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663" w:rsidRPr="002F6A7C" w:rsidRDefault="00267958" w:rsidP="00983223">
      <w:pPr>
        <w:ind w:firstLineChars="500" w:firstLine="1050"/>
        <w:rPr>
          <w:rFonts w:asciiTheme="minorEastAsia" w:hAnsiTheme="minorEastAsia" w:cs="Times New Roman"/>
          <w:color w:val="000000" w:themeColor="text1"/>
        </w:rPr>
      </w:pPr>
      <w:r>
        <w:rPr>
          <w:noProof/>
        </w:rPr>
        <w:drawing>
          <wp:anchor distT="0" distB="0" distL="114300" distR="114300" simplePos="0" relativeHeight="251664384" behindDoc="0" locked="0" layoutInCell="1" allowOverlap="1">
            <wp:simplePos x="0" y="0"/>
            <wp:positionH relativeFrom="column">
              <wp:posOffset>4507327</wp:posOffset>
            </wp:positionH>
            <wp:positionV relativeFrom="paragraph">
              <wp:posOffset>1905</wp:posOffset>
            </wp:positionV>
            <wp:extent cx="1079534" cy="1209822"/>
            <wp:effectExtent l="0" t="0" r="635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079534" cy="12098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2663" w:rsidRPr="00AC3300">
        <w:rPr>
          <w:rFonts w:asciiTheme="minorEastAsia" w:hAnsiTheme="minorEastAsia" w:cs="Times New Roman"/>
          <w:b/>
          <w:color w:val="000000" w:themeColor="text1"/>
          <w:sz w:val="20"/>
          <w:szCs w:val="21"/>
        </w:rPr>
        <w:t>令和</w:t>
      </w:r>
      <w:r w:rsidR="00F33B19">
        <w:rPr>
          <w:rFonts w:asciiTheme="minorEastAsia" w:hAnsiTheme="minorEastAsia" w:cs="Times New Roman" w:hint="eastAsia"/>
          <w:b/>
          <w:color w:val="000000" w:themeColor="text1"/>
          <w:sz w:val="20"/>
          <w:szCs w:val="21"/>
        </w:rPr>
        <w:t>７</w:t>
      </w:r>
      <w:r w:rsidR="00AA2663" w:rsidRPr="00AC3300">
        <w:rPr>
          <w:rFonts w:asciiTheme="minorEastAsia" w:hAnsiTheme="minorEastAsia" w:cs="Times New Roman"/>
          <w:b/>
          <w:color w:val="000000" w:themeColor="text1"/>
          <w:sz w:val="20"/>
          <w:szCs w:val="21"/>
        </w:rPr>
        <w:t xml:space="preserve">年度　</w:t>
      </w:r>
      <w:r>
        <w:rPr>
          <w:rFonts w:asciiTheme="minorEastAsia" w:hAnsiTheme="minorEastAsia" w:cs="Times New Roman" w:hint="eastAsia"/>
          <w:b/>
          <w:color w:val="000000" w:themeColor="text1"/>
          <w:sz w:val="20"/>
          <w:szCs w:val="21"/>
        </w:rPr>
        <w:t>第１回 微生物検査技術スキルアップセミナー</w:t>
      </w:r>
    </w:p>
    <w:p w:rsidR="00394246" w:rsidRDefault="00267958" w:rsidP="00394246">
      <w:pPr>
        <w:pBdr>
          <w:top w:val="single" w:sz="4" w:space="0" w:color="auto"/>
          <w:left w:val="single" w:sz="4" w:space="0" w:color="auto"/>
          <w:bottom w:val="single" w:sz="4" w:space="1" w:color="auto"/>
          <w:right w:val="single" w:sz="4" w:space="0" w:color="auto"/>
        </w:pBdr>
        <w:spacing w:line="600" w:lineRule="exact"/>
        <w:rPr>
          <w:rFonts w:asciiTheme="minorEastAsia" w:hAnsiTheme="minorEastAsia" w:cs="Times New Roman"/>
          <w:b/>
          <w:color w:val="000000" w:themeColor="text1"/>
          <w:sz w:val="44"/>
          <w:szCs w:val="16"/>
        </w:rPr>
      </w:pPr>
      <w:r>
        <w:rPr>
          <w:rFonts w:asciiTheme="minorEastAsia" w:hAnsiTheme="minorEastAsia" w:cs="Times New Roman" w:hint="eastAsia"/>
          <w:b/>
          <w:color w:val="000000" w:themeColor="text1"/>
          <w:sz w:val="44"/>
          <w:szCs w:val="16"/>
        </w:rPr>
        <w:t>「</w:t>
      </w:r>
      <w:r w:rsidR="00394246">
        <w:rPr>
          <w:rFonts w:asciiTheme="minorEastAsia" w:hAnsiTheme="minorEastAsia" w:cs="Times New Roman" w:hint="eastAsia"/>
          <w:b/>
          <w:color w:val="000000" w:themeColor="text1"/>
          <w:sz w:val="44"/>
          <w:szCs w:val="16"/>
        </w:rPr>
        <w:t>食品</w:t>
      </w:r>
      <w:r w:rsidR="00F33B19">
        <w:rPr>
          <w:rFonts w:asciiTheme="minorEastAsia" w:hAnsiTheme="minorEastAsia" w:cs="Times New Roman" w:hint="eastAsia"/>
          <w:b/>
          <w:color w:val="000000" w:themeColor="text1"/>
          <w:sz w:val="44"/>
          <w:szCs w:val="16"/>
        </w:rPr>
        <w:t>微生物学の基礎：</w:t>
      </w:r>
    </w:p>
    <w:p w:rsidR="00D16950" w:rsidRPr="00267958" w:rsidRDefault="00F33B19" w:rsidP="00394246">
      <w:pPr>
        <w:pBdr>
          <w:top w:val="single" w:sz="4" w:space="0" w:color="auto"/>
          <w:left w:val="single" w:sz="4" w:space="0" w:color="auto"/>
          <w:bottom w:val="single" w:sz="4" w:space="1" w:color="auto"/>
          <w:right w:val="single" w:sz="4" w:space="0" w:color="auto"/>
        </w:pBdr>
        <w:spacing w:line="600" w:lineRule="exact"/>
        <w:ind w:firstLineChars="300" w:firstLine="1295"/>
        <w:rPr>
          <w:rFonts w:asciiTheme="minorEastAsia" w:hAnsiTheme="minorEastAsia" w:cs="Times New Roman"/>
          <w:b/>
          <w:color w:val="000000" w:themeColor="text1"/>
          <w:sz w:val="44"/>
          <w:szCs w:val="16"/>
        </w:rPr>
      </w:pPr>
      <w:r>
        <w:rPr>
          <w:rFonts w:asciiTheme="minorEastAsia" w:hAnsiTheme="minorEastAsia" w:cs="Times New Roman" w:hint="eastAsia"/>
          <w:b/>
          <w:color w:val="000000" w:themeColor="text1"/>
          <w:sz w:val="44"/>
          <w:szCs w:val="16"/>
        </w:rPr>
        <w:t>数・分類・安全管理を学ぶ</w:t>
      </w:r>
      <w:r w:rsidR="00267958">
        <w:rPr>
          <w:rFonts w:asciiTheme="minorEastAsia" w:hAnsiTheme="minorEastAsia" w:cs="Times New Roman" w:hint="eastAsia"/>
          <w:b/>
          <w:color w:val="000000" w:themeColor="text1"/>
          <w:sz w:val="44"/>
          <w:szCs w:val="16"/>
        </w:rPr>
        <w:t>」</w:t>
      </w:r>
    </w:p>
    <w:p w:rsidR="00394246" w:rsidRDefault="00394246" w:rsidP="000B1D0D">
      <w:pPr>
        <w:ind w:firstLineChars="100" w:firstLine="220"/>
        <w:rPr>
          <w:rFonts w:ascii="ＭＳ 明朝" w:eastAsia="ＭＳ 明朝" w:hAnsi="ＭＳ 明朝" w:cs="ＭＳ ゴシック"/>
          <w:color w:val="000000" w:themeColor="text1"/>
          <w:kern w:val="0"/>
          <w:sz w:val="22"/>
        </w:rPr>
      </w:pPr>
    </w:p>
    <w:p w:rsidR="009627AA" w:rsidRPr="009627AA" w:rsidRDefault="009627AA" w:rsidP="00A64C0E">
      <w:pPr>
        <w:overflowPunct w:val="0"/>
        <w:spacing w:line="318" w:lineRule="exact"/>
        <w:ind w:firstLineChars="100" w:firstLine="220"/>
        <w:jc w:val="left"/>
        <w:textAlignment w:val="baseline"/>
        <w:rPr>
          <w:rFonts w:asciiTheme="minorEastAsia" w:hAnsiTheme="minorEastAsia" w:cs="ＭＳ ゴシック"/>
          <w:color w:val="000000" w:themeColor="text1"/>
          <w:kern w:val="0"/>
          <w:sz w:val="22"/>
        </w:rPr>
      </w:pPr>
      <w:bookmarkStart w:id="0" w:name="_Hlk193718598"/>
      <w:r w:rsidRPr="009627AA">
        <w:rPr>
          <w:rFonts w:asciiTheme="minorEastAsia" w:hAnsiTheme="minorEastAsia" w:cs="ＭＳ ゴシック" w:hint="eastAsia"/>
          <w:color w:val="000000" w:themeColor="text1"/>
          <w:kern w:val="0"/>
          <w:sz w:val="22"/>
        </w:rPr>
        <w:t>大分県産業科学技術センターでは、</w:t>
      </w:r>
      <w:r w:rsidR="00394246">
        <w:rPr>
          <w:rFonts w:asciiTheme="minorEastAsia" w:hAnsiTheme="minorEastAsia" w:cs="ＭＳ ゴシック" w:hint="eastAsia"/>
          <w:color w:val="000000" w:themeColor="text1"/>
          <w:kern w:val="0"/>
          <w:sz w:val="22"/>
        </w:rPr>
        <w:t>昨年度に引き続き、</w:t>
      </w:r>
      <w:r w:rsidRPr="009627AA">
        <w:rPr>
          <w:rFonts w:asciiTheme="minorEastAsia" w:hAnsiTheme="minorEastAsia" w:cs="ＭＳ ゴシック"/>
          <w:color w:val="000000" w:themeColor="text1"/>
          <w:kern w:val="0"/>
          <w:sz w:val="22"/>
        </w:rPr>
        <w:t>食品等事業者の品質管理担当者等を対象に「微生物検査技術スキルアップセミナー＆ワークショップ」を</w:t>
      </w:r>
      <w:r w:rsidR="00C66112">
        <w:rPr>
          <w:rFonts w:asciiTheme="minorEastAsia" w:hAnsiTheme="minorEastAsia" w:cs="ＭＳ ゴシック" w:hint="eastAsia"/>
          <w:color w:val="000000" w:themeColor="text1"/>
          <w:kern w:val="0"/>
          <w:sz w:val="22"/>
        </w:rPr>
        <w:t>シリーズで</w:t>
      </w:r>
      <w:r w:rsidRPr="009627AA">
        <w:rPr>
          <w:rFonts w:asciiTheme="minorEastAsia" w:hAnsiTheme="minorEastAsia" w:cs="ＭＳ ゴシック"/>
          <w:color w:val="000000" w:themeColor="text1"/>
          <w:kern w:val="0"/>
          <w:sz w:val="22"/>
        </w:rPr>
        <w:t>開催いたします。</w:t>
      </w:r>
    </w:p>
    <w:p w:rsidR="009627AA" w:rsidRPr="009627AA" w:rsidRDefault="009627AA" w:rsidP="00A64C0E">
      <w:pPr>
        <w:overflowPunct w:val="0"/>
        <w:spacing w:line="318" w:lineRule="exact"/>
        <w:ind w:firstLineChars="100" w:firstLine="220"/>
        <w:jc w:val="left"/>
        <w:textAlignment w:val="baseline"/>
        <w:rPr>
          <w:rFonts w:asciiTheme="minorEastAsia" w:hAnsiTheme="minorEastAsia" w:cs="ＭＳ ゴシック"/>
          <w:color w:val="000000" w:themeColor="text1"/>
          <w:kern w:val="0"/>
          <w:sz w:val="22"/>
        </w:rPr>
      </w:pPr>
      <w:r w:rsidRPr="009627AA">
        <w:rPr>
          <w:rFonts w:asciiTheme="minorEastAsia" w:hAnsiTheme="minorEastAsia" w:cs="ＭＳ ゴシック"/>
          <w:color w:val="000000" w:themeColor="text1"/>
          <w:kern w:val="0"/>
          <w:sz w:val="22"/>
        </w:rPr>
        <w:t>第１回目</w:t>
      </w:r>
      <w:r w:rsidR="00232CA8">
        <w:rPr>
          <w:rFonts w:asciiTheme="minorEastAsia" w:hAnsiTheme="minorEastAsia" w:cs="ＭＳ ゴシック" w:hint="eastAsia"/>
          <w:color w:val="000000" w:themeColor="text1"/>
          <w:kern w:val="0"/>
          <w:sz w:val="22"/>
        </w:rPr>
        <w:t>では</w:t>
      </w:r>
      <w:r w:rsidRPr="009627AA">
        <w:rPr>
          <w:rFonts w:asciiTheme="minorEastAsia" w:hAnsiTheme="minorEastAsia" w:cs="ＭＳ ゴシック"/>
          <w:color w:val="000000" w:themeColor="text1"/>
          <w:kern w:val="0"/>
          <w:sz w:val="22"/>
        </w:rPr>
        <w:t>「</w:t>
      </w:r>
      <w:r w:rsidR="00F33B19">
        <w:rPr>
          <w:rFonts w:asciiTheme="minorEastAsia" w:hAnsiTheme="minorEastAsia" w:cs="ＭＳ ゴシック" w:hint="eastAsia"/>
          <w:color w:val="000000" w:themeColor="text1"/>
          <w:kern w:val="0"/>
          <w:sz w:val="22"/>
        </w:rPr>
        <w:t>食品微生物学の基礎：数・分類・安全管理を学ぶ</w:t>
      </w:r>
      <w:r w:rsidRPr="009627AA">
        <w:rPr>
          <w:rFonts w:asciiTheme="minorEastAsia" w:hAnsiTheme="minorEastAsia" w:cs="ＭＳ ゴシック"/>
          <w:color w:val="000000" w:themeColor="text1"/>
          <w:kern w:val="0"/>
          <w:sz w:val="22"/>
        </w:rPr>
        <w:t>」と題し、</w:t>
      </w:r>
      <w:r w:rsidR="00F33B19">
        <w:rPr>
          <w:rFonts w:asciiTheme="minorEastAsia" w:hAnsiTheme="minorEastAsia" w:cs="ＭＳ ゴシック" w:hint="eastAsia"/>
          <w:color w:val="000000" w:themeColor="text1"/>
          <w:kern w:val="0"/>
          <w:sz w:val="22"/>
        </w:rPr>
        <w:t>食品製造に必須の微生物の基礎知識から殺菌、製造環境における衛生管理まで</w:t>
      </w:r>
      <w:r w:rsidR="0071799E">
        <w:rPr>
          <w:rFonts w:asciiTheme="minorEastAsia" w:hAnsiTheme="minorEastAsia" w:cs="ＭＳ ゴシック" w:hint="eastAsia"/>
          <w:color w:val="000000" w:themeColor="text1"/>
          <w:kern w:val="0"/>
          <w:sz w:val="22"/>
        </w:rPr>
        <w:t>実務に必要な知識が</w:t>
      </w:r>
      <w:r w:rsidR="00F33B19">
        <w:rPr>
          <w:rFonts w:asciiTheme="minorEastAsia" w:hAnsiTheme="minorEastAsia" w:cs="ＭＳ ゴシック" w:hint="eastAsia"/>
          <w:color w:val="000000" w:themeColor="text1"/>
          <w:kern w:val="0"/>
          <w:sz w:val="22"/>
        </w:rPr>
        <w:t>基礎からしっかりと学べる内容で</w:t>
      </w:r>
      <w:r w:rsidRPr="009627AA">
        <w:rPr>
          <w:rFonts w:asciiTheme="minorEastAsia" w:hAnsiTheme="minorEastAsia" w:cs="ＭＳ ゴシック"/>
          <w:color w:val="000000" w:themeColor="text1"/>
          <w:kern w:val="0"/>
          <w:sz w:val="22"/>
        </w:rPr>
        <w:t>ご講演いただきます。</w:t>
      </w:r>
    </w:p>
    <w:p w:rsidR="00397FFC" w:rsidRPr="002F6A7C" w:rsidRDefault="00F33B19" w:rsidP="00A64C0E">
      <w:pPr>
        <w:overflowPunct w:val="0"/>
        <w:spacing w:line="318" w:lineRule="exact"/>
        <w:ind w:firstLineChars="100" w:firstLine="220"/>
        <w:jc w:val="left"/>
        <w:textAlignment w:val="baseline"/>
        <w:rPr>
          <w:rFonts w:asciiTheme="minorEastAsia" w:hAnsiTheme="minorEastAsia" w:cs="ＭＳ ゴシック"/>
          <w:color w:val="000000" w:themeColor="text1"/>
          <w:kern w:val="0"/>
          <w:sz w:val="22"/>
        </w:rPr>
      </w:pPr>
      <w:r>
        <w:rPr>
          <w:rFonts w:asciiTheme="minorEastAsia" w:hAnsiTheme="minorEastAsia" w:cs="ＭＳ ゴシック" w:hint="eastAsia"/>
          <w:color w:val="000000" w:themeColor="text1"/>
          <w:kern w:val="0"/>
          <w:sz w:val="22"/>
        </w:rPr>
        <w:t>食品製造現場で働く方はもちろん、新たに</w:t>
      </w:r>
      <w:r w:rsidR="009627AA" w:rsidRPr="009627AA">
        <w:rPr>
          <w:rFonts w:asciiTheme="minorEastAsia" w:hAnsiTheme="minorEastAsia" w:cs="ＭＳ ゴシック"/>
          <w:color w:val="000000" w:themeColor="text1"/>
          <w:kern w:val="0"/>
          <w:sz w:val="22"/>
        </w:rPr>
        <w:t>微生物検査</w:t>
      </w:r>
      <w:r>
        <w:rPr>
          <w:rFonts w:asciiTheme="minorEastAsia" w:hAnsiTheme="minorEastAsia" w:cs="ＭＳ ゴシック" w:hint="eastAsia"/>
          <w:color w:val="000000" w:themeColor="text1"/>
          <w:kern w:val="0"/>
          <w:sz w:val="22"/>
        </w:rPr>
        <w:t>に従事する方、</w:t>
      </w:r>
      <w:r w:rsidR="009627AA" w:rsidRPr="009627AA">
        <w:rPr>
          <w:rFonts w:asciiTheme="minorEastAsia" w:hAnsiTheme="minorEastAsia" w:cs="ＭＳ ゴシック"/>
          <w:color w:val="000000" w:themeColor="text1"/>
          <w:kern w:val="0"/>
          <w:sz w:val="22"/>
        </w:rPr>
        <w:t>検査室の立ち上げを予定している</w:t>
      </w:r>
      <w:r>
        <w:rPr>
          <w:rFonts w:asciiTheme="minorEastAsia" w:hAnsiTheme="minorEastAsia" w:cs="ＭＳ ゴシック" w:hint="eastAsia"/>
          <w:color w:val="000000" w:themeColor="text1"/>
          <w:kern w:val="0"/>
          <w:sz w:val="22"/>
        </w:rPr>
        <w:t>経営者の</w:t>
      </w:r>
      <w:r w:rsidR="009627AA" w:rsidRPr="009627AA">
        <w:rPr>
          <w:rFonts w:asciiTheme="minorEastAsia" w:hAnsiTheme="minorEastAsia" w:cs="ＭＳ ゴシック"/>
          <w:color w:val="000000" w:themeColor="text1"/>
          <w:kern w:val="0"/>
          <w:sz w:val="22"/>
        </w:rPr>
        <w:t>方、</w:t>
      </w:r>
      <w:r>
        <w:rPr>
          <w:rFonts w:asciiTheme="minorEastAsia" w:hAnsiTheme="minorEastAsia" w:cs="ＭＳ ゴシック" w:hint="eastAsia"/>
          <w:color w:val="000000" w:themeColor="text1"/>
          <w:kern w:val="0"/>
          <w:sz w:val="22"/>
        </w:rPr>
        <w:t>既に</w:t>
      </w:r>
      <w:r w:rsidR="009627AA" w:rsidRPr="009627AA">
        <w:rPr>
          <w:rFonts w:asciiTheme="minorEastAsia" w:hAnsiTheme="minorEastAsia" w:cs="ＭＳ ゴシック"/>
          <w:color w:val="000000" w:themeColor="text1"/>
          <w:kern w:val="0"/>
          <w:sz w:val="22"/>
        </w:rPr>
        <w:t>食品製造現場の衛生管理</w:t>
      </w:r>
      <w:r>
        <w:rPr>
          <w:rFonts w:asciiTheme="minorEastAsia" w:hAnsiTheme="minorEastAsia" w:cs="ＭＳ ゴシック" w:hint="eastAsia"/>
          <w:color w:val="000000" w:themeColor="text1"/>
          <w:kern w:val="0"/>
          <w:sz w:val="22"/>
        </w:rPr>
        <w:t>を行っている方の振り返り学習等に役立つ充実とした内容となっていますので</w:t>
      </w:r>
      <w:r w:rsidR="009627AA" w:rsidRPr="009627AA">
        <w:rPr>
          <w:rFonts w:asciiTheme="minorEastAsia" w:hAnsiTheme="minorEastAsia" w:cs="ＭＳ ゴシック"/>
          <w:color w:val="000000" w:themeColor="text1"/>
          <w:kern w:val="0"/>
          <w:sz w:val="22"/>
        </w:rPr>
        <w:t>、</w:t>
      </w:r>
      <w:r w:rsidR="00AD078A">
        <w:rPr>
          <w:rFonts w:asciiTheme="minorEastAsia" w:hAnsiTheme="minorEastAsia" w:cs="ＭＳ ゴシック" w:hint="eastAsia"/>
          <w:color w:val="000000" w:themeColor="text1"/>
          <w:kern w:val="0"/>
          <w:sz w:val="22"/>
        </w:rPr>
        <w:t>多数の皆様の</w:t>
      </w:r>
      <w:r w:rsidR="009627AA" w:rsidRPr="009627AA">
        <w:rPr>
          <w:rFonts w:asciiTheme="minorEastAsia" w:hAnsiTheme="minorEastAsia" w:cs="ＭＳ ゴシック"/>
          <w:color w:val="000000" w:themeColor="text1"/>
          <w:kern w:val="0"/>
          <w:sz w:val="22"/>
        </w:rPr>
        <w:t>ご参加をお待ちしております。</w:t>
      </w:r>
    </w:p>
    <w:bookmarkEnd w:id="0"/>
    <w:p w:rsidR="00725EC2" w:rsidRPr="00F33B19" w:rsidRDefault="00725EC2" w:rsidP="00725EC2">
      <w:pPr>
        <w:rPr>
          <w:rFonts w:asciiTheme="minorEastAsia" w:hAnsiTheme="minorEastAsia" w:cs="Times New Roman"/>
          <w:color w:val="000000" w:themeColor="text1"/>
        </w:rPr>
      </w:pPr>
    </w:p>
    <w:p w:rsidR="00301F21" w:rsidRPr="002F6A7C" w:rsidRDefault="00D16950" w:rsidP="00301F21">
      <w:pPr>
        <w:rPr>
          <w:rFonts w:asciiTheme="minorEastAsia" w:hAnsiTheme="minorEastAsia" w:cs="Times New Roman"/>
          <w:color w:val="000000" w:themeColor="text1"/>
        </w:rPr>
      </w:pPr>
      <w:r w:rsidRPr="002F6A7C">
        <w:rPr>
          <w:rFonts w:asciiTheme="minorEastAsia" w:hAnsiTheme="minorEastAsia" w:cs="Times New Roman"/>
          <w:color w:val="000000" w:themeColor="text1"/>
        </w:rPr>
        <w:t>１</w:t>
      </w:r>
      <w:r w:rsidR="00301F21" w:rsidRPr="002F6A7C">
        <w:rPr>
          <w:rFonts w:asciiTheme="minorEastAsia" w:hAnsiTheme="minorEastAsia" w:cs="Times New Roman" w:hint="eastAsia"/>
          <w:color w:val="000000" w:themeColor="text1"/>
        </w:rPr>
        <w:t xml:space="preserve"> 内容</w:t>
      </w:r>
      <w:r w:rsidR="00301F21" w:rsidRPr="002F6A7C">
        <w:rPr>
          <w:rFonts w:asciiTheme="minorEastAsia" w:hAnsiTheme="minorEastAsia" w:cs="Times New Roman"/>
          <w:color w:val="000000" w:themeColor="text1"/>
        </w:rPr>
        <w:t xml:space="preserve">　</w:t>
      </w:r>
    </w:p>
    <w:p w:rsidR="00267958" w:rsidRDefault="00A05BA0" w:rsidP="00983223">
      <w:pPr>
        <w:spacing w:line="318" w:lineRule="exact"/>
        <w:ind w:firstLineChars="386" w:firstLine="849"/>
        <w:jc w:val="left"/>
        <w:rPr>
          <w:rFonts w:asciiTheme="minorEastAsia" w:hAnsiTheme="minorEastAsia" w:cs="ＭＳ ゴシック"/>
          <w:color w:val="000000" w:themeColor="text1"/>
          <w:kern w:val="0"/>
          <w:sz w:val="22"/>
        </w:rPr>
      </w:pPr>
      <w:r>
        <w:rPr>
          <w:rFonts w:asciiTheme="minorEastAsia" w:hAnsiTheme="minorEastAsia" w:cs="ＭＳ ゴシック"/>
          <w:color w:val="000000" w:themeColor="text1"/>
          <w:kern w:val="0"/>
          <w:sz w:val="22"/>
        </w:rPr>
        <w:t>演題：</w:t>
      </w:r>
      <w:r w:rsidR="00075BC2">
        <w:rPr>
          <w:rFonts w:asciiTheme="minorEastAsia" w:hAnsiTheme="minorEastAsia" w:cs="ＭＳ ゴシック" w:hint="eastAsia"/>
          <w:color w:val="000000" w:themeColor="text1"/>
          <w:kern w:val="0"/>
          <w:sz w:val="22"/>
        </w:rPr>
        <w:t xml:space="preserve">　</w:t>
      </w:r>
      <w:r w:rsidR="00267958">
        <w:rPr>
          <w:rFonts w:asciiTheme="minorEastAsia" w:hAnsiTheme="minorEastAsia" w:cs="ＭＳ ゴシック" w:hint="eastAsia"/>
          <w:color w:val="000000" w:themeColor="text1"/>
          <w:kern w:val="0"/>
          <w:sz w:val="22"/>
        </w:rPr>
        <w:t>令和</w:t>
      </w:r>
      <w:r w:rsidR="00F33B19">
        <w:rPr>
          <w:rFonts w:asciiTheme="minorEastAsia" w:hAnsiTheme="minorEastAsia" w:cs="ＭＳ ゴシック" w:hint="eastAsia"/>
          <w:color w:val="000000" w:themeColor="text1"/>
          <w:kern w:val="0"/>
          <w:sz w:val="22"/>
        </w:rPr>
        <w:t>７</w:t>
      </w:r>
      <w:r w:rsidR="00267958">
        <w:rPr>
          <w:rFonts w:asciiTheme="minorEastAsia" w:hAnsiTheme="minorEastAsia" w:cs="ＭＳ ゴシック" w:hint="eastAsia"/>
          <w:color w:val="000000" w:themeColor="text1"/>
          <w:kern w:val="0"/>
          <w:sz w:val="22"/>
        </w:rPr>
        <w:t>年度　第1回 微生物検査技術スキルアップセミナー</w:t>
      </w:r>
    </w:p>
    <w:p w:rsidR="005C21AD" w:rsidRDefault="00A05BA0" w:rsidP="00983223">
      <w:pPr>
        <w:spacing w:line="318" w:lineRule="exact"/>
        <w:ind w:firstLineChars="786" w:firstLine="1729"/>
        <w:jc w:val="left"/>
        <w:rPr>
          <w:rFonts w:asciiTheme="minorEastAsia" w:hAnsiTheme="minorEastAsia" w:cs="ＭＳ ゴシック"/>
          <w:color w:val="000000" w:themeColor="text1"/>
          <w:kern w:val="0"/>
          <w:sz w:val="22"/>
        </w:rPr>
      </w:pPr>
      <w:r>
        <w:rPr>
          <w:rFonts w:asciiTheme="minorEastAsia" w:hAnsiTheme="minorEastAsia" w:cs="ＭＳ ゴシック"/>
          <w:color w:val="000000" w:themeColor="text1"/>
          <w:kern w:val="0"/>
          <w:sz w:val="22"/>
        </w:rPr>
        <w:t>「</w:t>
      </w:r>
      <w:r w:rsidR="00F33B19">
        <w:rPr>
          <w:rFonts w:asciiTheme="minorEastAsia" w:hAnsiTheme="minorEastAsia" w:cs="ＭＳ ゴシック" w:hint="eastAsia"/>
          <w:color w:val="000000" w:themeColor="text1"/>
          <w:kern w:val="0"/>
          <w:sz w:val="22"/>
        </w:rPr>
        <w:t>食品微生物学の基礎：数・分類・安全管理を学ぶ</w:t>
      </w:r>
      <w:r>
        <w:rPr>
          <w:rFonts w:asciiTheme="minorEastAsia" w:hAnsiTheme="minorEastAsia" w:cs="ＭＳ ゴシック"/>
          <w:color w:val="000000" w:themeColor="text1"/>
          <w:kern w:val="0"/>
          <w:sz w:val="22"/>
        </w:rPr>
        <w:t>」</w:t>
      </w:r>
    </w:p>
    <w:p w:rsidR="001C5176" w:rsidRPr="002F6A7C" w:rsidRDefault="001C5176" w:rsidP="00983223">
      <w:pPr>
        <w:spacing w:line="318" w:lineRule="exact"/>
        <w:ind w:firstLineChars="386" w:firstLine="849"/>
        <w:jc w:val="left"/>
        <w:rPr>
          <w:rFonts w:asciiTheme="minorEastAsia" w:hAnsiTheme="minorEastAsia" w:cs="ＭＳ ゴシック"/>
          <w:color w:val="000000" w:themeColor="text1"/>
          <w:kern w:val="0"/>
          <w:sz w:val="22"/>
        </w:rPr>
      </w:pPr>
      <w:r w:rsidRPr="002F6A7C">
        <w:rPr>
          <w:rFonts w:asciiTheme="minorEastAsia" w:hAnsiTheme="minorEastAsia" w:cs="ＭＳ ゴシック"/>
          <w:color w:val="000000" w:themeColor="text1"/>
          <w:kern w:val="0"/>
          <w:sz w:val="22"/>
        </w:rPr>
        <w:t>講師：</w:t>
      </w:r>
      <w:r w:rsidR="00075BC2">
        <w:rPr>
          <w:rFonts w:asciiTheme="minorEastAsia" w:hAnsiTheme="minorEastAsia" w:cs="ＭＳ ゴシック" w:hint="eastAsia"/>
          <w:color w:val="000000" w:themeColor="text1"/>
          <w:kern w:val="0"/>
          <w:sz w:val="22"/>
        </w:rPr>
        <w:t xml:space="preserve">　</w:t>
      </w:r>
      <w:bookmarkStart w:id="1" w:name="_Hlk193718759"/>
      <w:r w:rsidR="00F33B19">
        <w:rPr>
          <w:rFonts w:asciiTheme="minorEastAsia" w:hAnsiTheme="minorEastAsia" w:cs="ＭＳ ゴシック" w:hint="eastAsia"/>
          <w:color w:val="000000" w:themeColor="text1"/>
          <w:kern w:val="0"/>
          <w:sz w:val="22"/>
        </w:rPr>
        <w:t>国立大学法人　東京海洋大学</w:t>
      </w:r>
      <w:r w:rsidR="00232CA8">
        <w:rPr>
          <w:rFonts w:asciiTheme="minorEastAsia" w:hAnsiTheme="minorEastAsia" w:cs="ＭＳ ゴシック" w:hint="eastAsia"/>
          <w:color w:val="000000" w:themeColor="text1"/>
          <w:kern w:val="0"/>
          <w:sz w:val="22"/>
        </w:rPr>
        <w:t xml:space="preserve">　名誉教授</w:t>
      </w:r>
      <w:r w:rsidR="00F33B19">
        <w:rPr>
          <w:rFonts w:asciiTheme="minorEastAsia" w:hAnsiTheme="minorEastAsia" w:cs="ＭＳ ゴシック" w:hint="eastAsia"/>
          <w:color w:val="000000" w:themeColor="text1"/>
          <w:kern w:val="0"/>
          <w:sz w:val="22"/>
        </w:rPr>
        <w:t xml:space="preserve">　木村　凡</w:t>
      </w:r>
      <w:bookmarkEnd w:id="1"/>
      <w:r w:rsidR="00075BC2">
        <w:rPr>
          <w:rFonts w:asciiTheme="minorEastAsia" w:hAnsiTheme="minorEastAsia" w:cs="ＭＳ ゴシック" w:hint="eastAsia"/>
          <w:color w:val="000000" w:themeColor="text1"/>
          <w:kern w:val="0"/>
          <w:sz w:val="22"/>
        </w:rPr>
        <w:t xml:space="preserve">　氏</w:t>
      </w:r>
    </w:p>
    <w:p w:rsidR="003337C4" w:rsidRDefault="00D16950" w:rsidP="003337C4">
      <w:pPr>
        <w:rPr>
          <w:rFonts w:asciiTheme="minorEastAsia" w:hAnsiTheme="minorEastAsia" w:cs="Times New Roman"/>
          <w:color w:val="000000" w:themeColor="text1"/>
        </w:rPr>
      </w:pPr>
      <w:r w:rsidRPr="002F6A7C">
        <w:rPr>
          <w:rFonts w:asciiTheme="minorEastAsia" w:hAnsiTheme="minorEastAsia" w:cs="Times New Roman"/>
          <w:color w:val="000000" w:themeColor="text1"/>
        </w:rPr>
        <w:t>２</w:t>
      </w:r>
      <w:r w:rsidR="00301F21" w:rsidRPr="002F6A7C">
        <w:rPr>
          <w:rFonts w:asciiTheme="minorEastAsia" w:hAnsiTheme="minorEastAsia" w:cs="Times New Roman" w:hint="eastAsia"/>
          <w:color w:val="000000" w:themeColor="text1"/>
        </w:rPr>
        <w:t xml:space="preserve"> </w:t>
      </w:r>
      <w:r w:rsidR="00301F21" w:rsidRPr="002F6A7C">
        <w:rPr>
          <w:rFonts w:asciiTheme="minorEastAsia" w:hAnsiTheme="minorEastAsia" w:cs="Times New Roman"/>
          <w:color w:val="000000" w:themeColor="text1"/>
        </w:rPr>
        <w:t xml:space="preserve">開催日時　</w:t>
      </w:r>
      <w:r w:rsidR="002A73FF">
        <w:rPr>
          <w:rFonts w:asciiTheme="minorEastAsia" w:hAnsiTheme="minorEastAsia" w:cs="Times New Roman" w:hint="eastAsia"/>
          <w:color w:val="000000" w:themeColor="text1"/>
        </w:rPr>
        <w:t xml:space="preserve">　</w:t>
      </w:r>
      <w:r w:rsidR="00301F21" w:rsidRPr="002F6A7C">
        <w:rPr>
          <w:rFonts w:asciiTheme="minorEastAsia" w:hAnsiTheme="minorEastAsia" w:cs="Times New Roman"/>
          <w:color w:val="000000" w:themeColor="text1"/>
        </w:rPr>
        <w:t xml:space="preserve">　令和</w:t>
      </w:r>
      <w:r w:rsidR="00F33B19">
        <w:rPr>
          <w:rFonts w:asciiTheme="minorEastAsia" w:hAnsiTheme="minorEastAsia" w:cs="Times New Roman" w:hint="eastAsia"/>
          <w:color w:val="000000" w:themeColor="text1"/>
        </w:rPr>
        <w:t>７</w:t>
      </w:r>
      <w:r w:rsidR="00301F21" w:rsidRPr="002F6A7C">
        <w:rPr>
          <w:rFonts w:asciiTheme="minorEastAsia" w:hAnsiTheme="minorEastAsia" w:cs="Times New Roman"/>
          <w:color w:val="000000" w:themeColor="text1"/>
        </w:rPr>
        <w:t>年</w:t>
      </w:r>
      <w:r w:rsidR="00F33B19">
        <w:rPr>
          <w:rFonts w:asciiTheme="minorEastAsia" w:hAnsiTheme="minorEastAsia" w:cs="Times New Roman" w:hint="eastAsia"/>
          <w:color w:val="000000" w:themeColor="text1"/>
        </w:rPr>
        <w:t>６</w:t>
      </w:r>
      <w:r w:rsidR="00301F21" w:rsidRPr="002F6A7C">
        <w:rPr>
          <w:rFonts w:asciiTheme="minorEastAsia" w:hAnsiTheme="minorEastAsia" w:cs="Times New Roman"/>
          <w:color w:val="000000" w:themeColor="text1"/>
        </w:rPr>
        <w:t>月</w:t>
      </w:r>
      <w:r w:rsidR="00F33B19">
        <w:rPr>
          <w:rFonts w:asciiTheme="minorEastAsia" w:hAnsiTheme="minorEastAsia" w:cs="Times New Roman" w:hint="eastAsia"/>
          <w:color w:val="000000" w:themeColor="text1"/>
        </w:rPr>
        <w:t>５</w:t>
      </w:r>
      <w:r w:rsidR="00301F21" w:rsidRPr="002F6A7C">
        <w:rPr>
          <w:rFonts w:asciiTheme="minorEastAsia" w:hAnsiTheme="minorEastAsia" w:cs="Times New Roman"/>
          <w:color w:val="000000" w:themeColor="text1"/>
        </w:rPr>
        <w:t>日（</w:t>
      </w:r>
      <w:r w:rsidR="00C65207">
        <w:rPr>
          <w:rFonts w:asciiTheme="minorEastAsia" w:hAnsiTheme="minorEastAsia" w:cs="Times New Roman" w:hint="eastAsia"/>
          <w:color w:val="000000" w:themeColor="text1"/>
        </w:rPr>
        <w:t>木</w:t>
      </w:r>
      <w:bookmarkStart w:id="2" w:name="_GoBack"/>
      <w:bookmarkEnd w:id="2"/>
      <w:r w:rsidR="00301F21" w:rsidRPr="002F6A7C">
        <w:rPr>
          <w:rFonts w:asciiTheme="minorEastAsia" w:hAnsiTheme="minorEastAsia" w:cs="Times New Roman"/>
          <w:color w:val="000000" w:themeColor="text1"/>
        </w:rPr>
        <w:t xml:space="preserve">） </w:t>
      </w:r>
      <w:r w:rsidR="00232CA8">
        <w:rPr>
          <w:rFonts w:asciiTheme="minorEastAsia" w:hAnsiTheme="minorEastAsia" w:cs="Times New Roman" w:hint="eastAsia"/>
          <w:color w:val="000000" w:themeColor="text1"/>
        </w:rPr>
        <w:t>10:00～16:30（受付　9:30～）</w:t>
      </w:r>
    </w:p>
    <w:p w:rsidR="00301F21" w:rsidRDefault="003337C4" w:rsidP="002B4F34">
      <w:pPr>
        <w:tabs>
          <w:tab w:val="left" w:pos="1843"/>
          <w:tab w:val="left" w:pos="1985"/>
        </w:tabs>
        <w:ind w:firstLineChars="337" w:firstLine="708"/>
        <w:rPr>
          <w:rFonts w:asciiTheme="minorEastAsia" w:hAnsiTheme="minorEastAsia" w:cs="Times New Roman"/>
          <w:color w:val="000000" w:themeColor="text1"/>
        </w:rPr>
      </w:pPr>
      <w:bookmarkStart w:id="3" w:name="_Hlk193718623"/>
      <w:r>
        <w:rPr>
          <w:rFonts w:asciiTheme="minorEastAsia" w:hAnsiTheme="minorEastAsia" w:cs="Times New Roman" w:hint="eastAsia"/>
          <w:color w:val="000000" w:themeColor="text1"/>
        </w:rPr>
        <w:t>（第１部）10:00～12:00「食品の安全を守る微生物学：数と種類で</w:t>
      </w:r>
      <w:r w:rsidR="002B4F34">
        <w:rPr>
          <w:rFonts w:asciiTheme="minorEastAsia" w:hAnsiTheme="minorEastAsia" w:cs="Times New Roman" w:hint="eastAsia"/>
          <w:color w:val="000000" w:themeColor="text1"/>
        </w:rPr>
        <w:t>見る</w:t>
      </w:r>
      <w:r>
        <w:rPr>
          <w:rFonts w:asciiTheme="minorEastAsia" w:hAnsiTheme="minorEastAsia" w:cs="Times New Roman" w:hint="eastAsia"/>
          <w:color w:val="000000" w:themeColor="text1"/>
        </w:rPr>
        <w:t>微生物の世界」</w:t>
      </w:r>
    </w:p>
    <w:p w:rsidR="003337C4" w:rsidRDefault="003337C4" w:rsidP="002B4F34">
      <w:pPr>
        <w:ind w:firstLineChars="337" w:firstLine="708"/>
        <w:rPr>
          <w:rFonts w:asciiTheme="minorEastAsia" w:hAnsiTheme="minorEastAsia" w:cs="Times New Roman"/>
          <w:color w:val="000000" w:themeColor="text1"/>
        </w:rPr>
      </w:pPr>
      <w:r>
        <w:rPr>
          <w:rFonts w:asciiTheme="minorEastAsia" w:hAnsiTheme="minorEastAsia" w:cs="Times New Roman" w:hint="eastAsia"/>
          <w:color w:val="000000" w:themeColor="text1"/>
        </w:rPr>
        <w:t>（第２部</w:t>
      </w:r>
      <w:r w:rsidR="002B4F34">
        <w:rPr>
          <w:rFonts w:asciiTheme="minorEastAsia" w:hAnsiTheme="minorEastAsia" w:cs="Times New Roman" w:hint="eastAsia"/>
          <w:color w:val="000000" w:themeColor="text1"/>
        </w:rPr>
        <w:t>）</w:t>
      </w:r>
      <w:r>
        <w:rPr>
          <w:rFonts w:asciiTheme="minorEastAsia" w:hAnsiTheme="minorEastAsia" w:cs="Times New Roman" w:hint="eastAsia"/>
          <w:color w:val="000000" w:themeColor="text1"/>
        </w:rPr>
        <w:t>1</w:t>
      </w:r>
      <w:r>
        <w:rPr>
          <w:rFonts w:asciiTheme="minorEastAsia" w:hAnsiTheme="minorEastAsia" w:cs="Times New Roman"/>
          <w:color w:val="000000" w:themeColor="text1"/>
        </w:rPr>
        <w:t>3:30</w:t>
      </w:r>
      <w:r>
        <w:rPr>
          <w:rFonts w:asciiTheme="minorEastAsia" w:hAnsiTheme="minorEastAsia" w:cs="Times New Roman" w:hint="eastAsia"/>
          <w:color w:val="000000" w:themeColor="text1"/>
        </w:rPr>
        <w:t>～</w:t>
      </w:r>
      <w:r>
        <w:rPr>
          <w:rFonts w:asciiTheme="minorEastAsia" w:hAnsiTheme="minorEastAsia" w:cs="Times New Roman"/>
          <w:color w:val="000000" w:themeColor="text1"/>
        </w:rPr>
        <w:t>15:00</w:t>
      </w:r>
      <w:r w:rsidR="002B4F34">
        <w:rPr>
          <w:rFonts w:asciiTheme="minorEastAsia" w:hAnsiTheme="minorEastAsia" w:cs="Times New Roman" w:hint="eastAsia"/>
          <w:color w:val="000000" w:themeColor="text1"/>
        </w:rPr>
        <w:t>「食品微生物学のドミノ理論：グラム染色がつなぐ性質と応用</w:t>
      </w:r>
      <w:r>
        <w:rPr>
          <w:rFonts w:asciiTheme="minorEastAsia" w:hAnsiTheme="minorEastAsia" w:cs="Times New Roman" w:hint="eastAsia"/>
          <w:color w:val="000000" w:themeColor="text1"/>
        </w:rPr>
        <w:t>」</w:t>
      </w:r>
    </w:p>
    <w:p w:rsidR="003337C4" w:rsidRDefault="003337C4" w:rsidP="002B4F34">
      <w:pPr>
        <w:ind w:firstLineChars="337" w:firstLine="708"/>
        <w:rPr>
          <w:rFonts w:asciiTheme="minorEastAsia" w:hAnsiTheme="minorEastAsia" w:cs="Times New Roman"/>
          <w:color w:val="000000" w:themeColor="text1"/>
        </w:rPr>
      </w:pPr>
      <w:r>
        <w:rPr>
          <w:rFonts w:asciiTheme="minorEastAsia" w:hAnsiTheme="minorEastAsia" w:cs="Times New Roman" w:hint="eastAsia"/>
          <w:color w:val="000000" w:themeColor="text1"/>
        </w:rPr>
        <w:t>（第３部）15:00～16:30</w:t>
      </w:r>
      <w:r w:rsidR="002B4F34">
        <w:rPr>
          <w:rFonts w:asciiTheme="minorEastAsia" w:hAnsiTheme="minorEastAsia" w:cs="Times New Roman" w:hint="eastAsia"/>
          <w:color w:val="000000" w:themeColor="text1"/>
        </w:rPr>
        <w:t>「食品安全の基盤を作る：指標菌・殺菌理論・衛生管理の基本」</w:t>
      </w:r>
    </w:p>
    <w:p w:rsidR="002A73FF" w:rsidRPr="002A73FF" w:rsidRDefault="002A73FF" w:rsidP="002A73FF">
      <w:pPr>
        <w:ind w:firstLineChars="437" w:firstLine="918"/>
        <w:rPr>
          <w:rFonts w:asciiTheme="minorEastAsia" w:hAnsiTheme="minorEastAsia" w:cs="Times New Roman"/>
          <w:color w:val="000000" w:themeColor="text1"/>
          <w:u w:val="single"/>
        </w:rPr>
      </w:pPr>
      <w:r w:rsidRPr="002A73FF">
        <w:rPr>
          <w:rFonts w:asciiTheme="minorEastAsia" w:hAnsiTheme="minorEastAsia" w:cs="Times New Roman" w:hint="eastAsia"/>
          <w:color w:val="000000" w:themeColor="text1"/>
          <w:u w:val="single"/>
        </w:rPr>
        <w:t>※ご要望に応じて各部毎、個別で受講することも可能です（申込書にご記入ください）</w:t>
      </w:r>
    </w:p>
    <w:bookmarkEnd w:id="3"/>
    <w:p w:rsidR="00D16950" w:rsidRPr="002F6A7C" w:rsidRDefault="00D16950" w:rsidP="00D16950">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３ </w:t>
      </w:r>
      <w:r w:rsidR="00301F21" w:rsidRPr="002F6A7C">
        <w:rPr>
          <w:rFonts w:asciiTheme="minorEastAsia" w:hAnsiTheme="minorEastAsia" w:cs="Times New Roman"/>
          <w:color w:val="000000" w:themeColor="text1"/>
        </w:rPr>
        <w:t>参加費　　　無料</w:t>
      </w:r>
    </w:p>
    <w:p w:rsidR="002F6A7C" w:rsidRPr="002F6A7C" w:rsidRDefault="00D16950" w:rsidP="00D16950">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４ 開催場所　　大分県産業科学技術センター　</w:t>
      </w:r>
      <w:r w:rsidR="00075BC2">
        <w:rPr>
          <w:rFonts w:asciiTheme="minorEastAsia" w:hAnsiTheme="minorEastAsia" w:cs="Times New Roman" w:hint="eastAsia"/>
          <w:color w:val="000000" w:themeColor="text1"/>
        </w:rPr>
        <w:t>１</w:t>
      </w:r>
      <w:r w:rsidR="002F6A7C" w:rsidRPr="002F6A7C">
        <w:rPr>
          <w:rFonts w:asciiTheme="minorEastAsia" w:hAnsiTheme="minorEastAsia" w:cs="Times New Roman" w:hint="eastAsia"/>
          <w:color w:val="000000" w:themeColor="text1"/>
        </w:rPr>
        <w:t>階</w:t>
      </w:r>
      <w:r w:rsidR="000D5A0D">
        <w:rPr>
          <w:rFonts w:asciiTheme="minorEastAsia" w:hAnsiTheme="minorEastAsia" w:cs="Times New Roman" w:hint="eastAsia"/>
          <w:color w:val="000000" w:themeColor="text1"/>
        </w:rPr>
        <w:t xml:space="preserve">　</w:t>
      </w:r>
      <w:r w:rsidR="002F6A7C" w:rsidRPr="002F6A7C">
        <w:rPr>
          <w:rFonts w:asciiTheme="minorEastAsia" w:hAnsiTheme="minorEastAsia" w:cs="Times New Roman" w:hint="eastAsia"/>
          <w:color w:val="000000" w:themeColor="text1"/>
        </w:rPr>
        <w:t xml:space="preserve">多目的ホール　</w:t>
      </w:r>
    </w:p>
    <w:p w:rsidR="005C21AD" w:rsidRPr="002F6A7C" w:rsidRDefault="00D16950" w:rsidP="007B0DBF">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　　　　　　　</w:t>
      </w:r>
      <w:r w:rsidR="002F6A7C" w:rsidRPr="002F6A7C">
        <w:rPr>
          <w:rFonts w:asciiTheme="minorEastAsia" w:hAnsiTheme="minorEastAsia" w:cs="Times New Roman" w:hint="eastAsia"/>
          <w:color w:val="000000" w:themeColor="text1"/>
        </w:rPr>
        <w:t>（</w:t>
      </w:r>
      <w:r w:rsidRPr="002F6A7C">
        <w:rPr>
          <w:rFonts w:asciiTheme="minorEastAsia" w:hAnsiTheme="minorEastAsia" w:cs="Times New Roman"/>
          <w:color w:val="000000" w:themeColor="text1"/>
        </w:rPr>
        <w:t xml:space="preserve">大分市高江西1-4361-10 　</w:t>
      </w:r>
      <w:r w:rsidR="00725EC2" w:rsidRPr="002F6A7C">
        <w:rPr>
          <w:rFonts w:asciiTheme="minorEastAsia" w:hAnsiTheme="minorEastAsia" w:cs="Times New Roman" w:hint="eastAsia"/>
          <w:color w:val="000000" w:themeColor="text1"/>
        </w:rPr>
        <w:t>Tel：</w:t>
      </w:r>
      <w:r w:rsidRPr="002F6A7C">
        <w:rPr>
          <w:rFonts w:asciiTheme="minorEastAsia" w:hAnsiTheme="minorEastAsia" w:cs="Times New Roman"/>
          <w:color w:val="000000" w:themeColor="text1"/>
        </w:rPr>
        <w:t xml:space="preserve"> 097-596-710</w:t>
      </w:r>
      <w:r w:rsidR="00CC74CE">
        <w:rPr>
          <w:rFonts w:asciiTheme="minorEastAsia" w:hAnsiTheme="minorEastAsia" w:cs="Times New Roman" w:hint="eastAsia"/>
          <w:color w:val="000000" w:themeColor="text1"/>
        </w:rPr>
        <w:t>0</w:t>
      </w:r>
      <w:r w:rsidR="002F6A7C" w:rsidRPr="002F6A7C">
        <w:rPr>
          <w:rFonts w:asciiTheme="minorEastAsia" w:hAnsiTheme="minorEastAsia" w:cs="Times New Roman" w:hint="eastAsia"/>
          <w:color w:val="000000" w:themeColor="text1"/>
        </w:rPr>
        <w:t>）</w:t>
      </w:r>
    </w:p>
    <w:p w:rsidR="00DC0155" w:rsidRPr="002F6A7C" w:rsidRDefault="00D16950" w:rsidP="00301F21">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５ </w:t>
      </w:r>
      <w:r w:rsidR="00301F21" w:rsidRPr="002F6A7C">
        <w:rPr>
          <w:rFonts w:asciiTheme="minorEastAsia" w:hAnsiTheme="minorEastAsia" w:cs="Times New Roman"/>
          <w:color w:val="000000" w:themeColor="text1"/>
        </w:rPr>
        <w:t xml:space="preserve">主催　　</w:t>
      </w:r>
      <w:r w:rsidR="007B0DBF">
        <w:rPr>
          <w:rFonts w:asciiTheme="minorEastAsia" w:hAnsiTheme="minorEastAsia" w:cs="Times New Roman" w:hint="eastAsia"/>
          <w:color w:val="000000" w:themeColor="text1"/>
        </w:rPr>
        <w:t xml:space="preserve">　　</w:t>
      </w:r>
      <w:r w:rsidR="00301F21" w:rsidRPr="002F6A7C">
        <w:rPr>
          <w:rFonts w:asciiTheme="minorEastAsia" w:hAnsiTheme="minorEastAsia" w:cs="Times New Roman"/>
          <w:color w:val="000000" w:themeColor="text1"/>
        </w:rPr>
        <w:t>大分県産業科学技術センター</w:t>
      </w:r>
      <w:r w:rsidR="00DC0155" w:rsidRPr="002F6A7C">
        <w:rPr>
          <w:rFonts w:asciiTheme="minorEastAsia" w:hAnsiTheme="minorEastAsia" w:cs="Times New Roman" w:hint="eastAsia"/>
          <w:color w:val="000000" w:themeColor="text1"/>
        </w:rPr>
        <w:t>（問い合わせ先　食品産業担当）</w:t>
      </w:r>
    </w:p>
    <w:p w:rsidR="00B32E59" w:rsidRPr="00B32E59" w:rsidRDefault="005C21AD" w:rsidP="00B32E59">
      <w:pPr>
        <w:rPr>
          <w:rFonts w:asciiTheme="minorEastAsia" w:hAnsiTheme="minorEastAsia" w:cs="Times New Roman"/>
          <w:color w:val="000000" w:themeColor="text1"/>
        </w:rPr>
      </w:pPr>
      <w:r>
        <w:rPr>
          <w:rFonts w:asciiTheme="minorEastAsia" w:hAnsiTheme="minorEastAsia" w:cs="Times New Roman" w:hint="eastAsia"/>
          <w:color w:val="000000" w:themeColor="text1"/>
        </w:rPr>
        <w:t>６</w:t>
      </w:r>
      <w:r w:rsidR="00301F21" w:rsidRPr="002F6A7C">
        <w:rPr>
          <w:rFonts w:asciiTheme="minorEastAsia" w:hAnsiTheme="minorEastAsia" w:cs="Times New Roman" w:hint="eastAsia"/>
          <w:color w:val="000000" w:themeColor="text1"/>
        </w:rPr>
        <w:t xml:space="preserve"> </w:t>
      </w:r>
      <w:r w:rsidR="007B0DBF">
        <w:rPr>
          <w:rFonts w:asciiTheme="minorEastAsia" w:hAnsiTheme="minorEastAsia" w:cs="Times New Roman" w:hint="eastAsia"/>
          <w:color w:val="000000" w:themeColor="text1"/>
        </w:rPr>
        <w:t xml:space="preserve">対象者　</w:t>
      </w:r>
      <w:r w:rsidR="00301F21" w:rsidRPr="002F6A7C">
        <w:rPr>
          <w:rFonts w:asciiTheme="minorEastAsia" w:hAnsiTheme="minorEastAsia" w:cs="Times New Roman"/>
          <w:color w:val="000000" w:themeColor="text1"/>
        </w:rPr>
        <w:t xml:space="preserve">　　</w:t>
      </w:r>
      <w:r w:rsidR="00075BC2">
        <w:rPr>
          <w:rFonts w:asciiTheme="minorEastAsia" w:hAnsiTheme="minorEastAsia" w:cs="Times New Roman" w:hint="eastAsia"/>
          <w:color w:val="000000" w:themeColor="text1"/>
        </w:rPr>
        <w:t xml:space="preserve">食品等事業者の衛生管理担当者　</w:t>
      </w:r>
      <w:r w:rsidR="00A21443">
        <w:rPr>
          <w:rFonts w:asciiTheme="minorEastAsia" w:hAnsiTheme="minorEastAsia" w:cs="Times New Roman" w:hint="eastAsia"/>
          <w:color w:val="000000" w:themeColor="text1"/>
        </w:rPr>
        <w:t xml:space="preserve">等　</w:t>
      </w:r>
      <w:r w:rsidR="00301F21" w:rsidRPr="002F6A7C">
        <w:rPr>
          <w:rFonts w:asciiTheme="minorEastAsia" w:hAnsiTheme="minorEastAsia" w:cs="Times New Roman"/>
          <w:color w:val="000000" w:themeColor="text1"/>
        </w:rPr>
        <w:t>（</w:t>
      </w:r>
      <w:r w:rsidR="002B4F34">
        <w:rPr>
          <w:rFonts w:asciiTheme="minorEastAsia" w:hAnsiTheme="minorEastAsia" w:cs="Times New Roman" w:hint="eastAsia"/>
          <w:color w:val="000000" w:themeColor="text1"/>
        </w:rPr>
        <w:t xml:space="preserve">各部　</w:t>
      </w:r>
      <w:r w:rsidR="00301F21" w:rsidRPr="002F6A7C">
        <w:rPr>
          <w:rFonts w:asciiTheme="minorEastAsia" w:hAnsiTheme="minorEastAsia" w:cs="Times New Roman"/>
          <w:color w:val="000000" w:themeColor="text1"/>
        </w:rPr>
        <w:t>定員</w:t>
      </w:r>
      <w:r w:rsidR="00075BC2">
        <w:rPr>
          <w:rFonts w:asciiTheme="minorEastAsia" w:hAnsiTheme="minorEastAsia" w:cs="Times New Roman" w:hint="eastAsia"/>
          <w:color w:val="000000" w:themeColor="text1"/>
        </w:rPr>
        <w:t>100</w:t>
      </w:r>
      <w:r w:rsidR="00301F21" w:rsidRPr="002F6A7C">
        <w:rPr>
          <w:rFonts w:asciiTheme="minorEastAsia" w:hAnsiTheme="minorEastAsia" w:cs="Times New Roman"/>
          <w:color w:val="000000" w:themeColor="text1"/>
        </w:rPr>
        <w:t>名）</w:t>
      </w:r>
    </w:p>
    <w:p w:rsidR="00B32E59" w:rsidRDefault="00B32E59" w:rsidP="00983223">
      <w:pPr>
        <w:rPr>
          <w:rFonts w:asciiTheme="minorEastAsia" w:hAnsiTheme="minorEastAsia" w:cs="Times New Roman"/>
          <w:color w:val="000000" w:themeColor="text1"/>
        </w:rPr>
      </w:pPr>
      <w:r>
        <w:rPr>
          <w:rFonts w:asciiTheme="minorEastAsia" w:hAnsiTheme="minorEastAsia" w:cs="Times New Roman" w:hint="eastAsia"/>
          <w:color w:val="000000" w:themeColor="text1"/>
        </w:rPr>
        <w:t>７</w:t>
      </w:r>
      <w:r>
        <w:rPr>
          <w:rFonts w:asciiTheme="minorEastAsia" w:hAnsiTheme="minorEastAsia" w:cs="Times New Roman"/>
          <w:color w:val="000000" w:themeColor="text1"/>
        </w:rPr>
        <w:t xml:space="preserve"> </w:t>
      </w:r>
      <w:r>
        <w:rPr>
          <w:rFonts w:asciiTheme="minorEastAsia" w:hAnsiTheme="minorEastAsia" w:cs="Times New Roman" w:hint="eastAsia"/>
          <w:color w:val="000000" w:themeColor="text1"/>
        </w:rPr>
        <w:t>その他　　　会場内での動画・写真の撮影、録音等はご遠慮ください。</w:t>
      </w:r>
    </w:p>
    <w:p w:rsidR="00B32E59" w:rsidRDefault="00B86632" w:rsidP="00983223">
      <w:pPr>
        <w:ind w:firstLineChars="750" w:firstLine="1575"/>
        <w:rPr>
          <w:rFonts w:asciiTheme="minorEastAsia" w:hAnsiTheme="minorEastAsia" w:cs="Times New Roman"/>
          <w:color w:val="000000" w:themeColor="text1"/>
        </w:rPr>
      </w:pPr>
      <w:r>
        <w:rPr>
          <w:rFonts w:asciiTheme="minorEastAsia" w:hAnsiTheme="minorEastAsia" w:cs="Times New Roman" w:hint="eastAsia"/>
          <w:color w:val="000000" w:themeColor="text1"/>
        </w:rPr>
        <w:t>主催者が</w:t>
      </w:r>
      <w:r w:rsidR="00232671">
        <w:rPr>
          <w:rFonts w:asciiTheme="minorEastAsia" w:hAnsiTheme="minorEastAsia" w:cs="Times New Roman" w:hint="eastAsia"/>
          <w:color w:val="000000" w:themeColor="text1"/>
        </w:rPr>
        <w:t>開催記録、広報の目的で写真</w:t>
      </w:r>
      <w:r w:rsidR="00B32E59" w:rsidRPr="00B32E59">
        <w:rPr>
          <w:rFonts w:asciiTheme="minorEastAsia" w:hAnsiTheme="minorEastAsia" w:cs="Times New Roman" w:hint="eastAsia"/>
          <w:color w:val="000000" w:themeColor="text1"/>
        </w:rPr>
        <w:t>撮影</w:t>
      </w:r>
      <w:r w:rsidR="00232671">
        <w:rPr>
          <w:rFonts w:asciiTheme="minorEastAsia" w:hAnsiTheme="minorEastAsia" w:cs="Times New Roman" w:hint="eastAsia"/>
          <w:color w:val="000000" w:themeColor="text1"/>
        </w:rPr>
        <w:t>を行</w:t>
      </w:r>
      <w:r>
        <w:rPr>
          <w:rFonts w:asciiTheme="minorEastAsia" w:hAnsiTheme="minorEastAsia" w:cs="Times New Roman" w:hint="eastAsia"/>
          <w:color w:val="000000" w:themeColor="text1"/>
        </w:rPr>
        <w:t>うことがあります。</w:t>
      </w:r>
    </w:p>
    <w:p w:rsidR="00232671" w:rsidRDefault="00983223" w:rsidP="00983223">
      <w:pPr>
        <w:ind w:leftChars="742" w:left="1558" w:firstLine="2"/>
        <w:rPr>
          <w:rFonts w:asciiTheme="minorEastAsia" w:hAnsiTheme="minorEastAsia" w:cs="Times New Roman"/>
        </w:rPr>
      </w:pPr>
      <w:r>
        <w:rPr>
          <w:rFonts w:asciiTheme="minorEastAsia" w:hAnsiTheme="minorEastAsia" w:cs="Times New Roman" w:hint="eastAsia"/>
        </w:rPr>
        <w:t>お申込みいただいた内容については、当センターが実施するセミナーの運営管理に利用します。</w:t>
      </w:r>
    </w:p>
    <w:p w:rsidR="002A73FF" w:rsidRDefault="002A73FF" w:rsidP="00983223">
      <w:pPr>
        <w:spacing w:line="300" w:lineRule="exact"/>
        <w:rPr>
          <w:rFonts w:asciiTheme="minorEastAsia" w:hAnsiTheme="minorEastAsia" w:cs="Times New Roman"/>
          <w:color w:val="000000" w:themeColor="text1"/>
        </w:rPr>
      </w:pPr>
    </w:p>
    <w:p w:rsidR="001C5176" w:rsidRPr="002F6A7C" w:rsidRDefault="002A73FF" w:rsidP="00983223">
      <w:pPr>
        <w:spacing w:line="300" w:lineRule="exact"/>
        <w:rPr>
          <w:rFonts w:asciiTheme="minorEastAsia" w:hAnsiTheme="minorEastAsia" w:cs="Times New Roman"/>
          <w:color w:val="000000" w:themeColor="text1"/>
        </w:rPr>
      </w:pPr>
      <w:r>
        <w:rPr>
          <w:rFonts w:ascii="ＭＳ 明朝" w:eastAsia="ＭＳ 明朝" w:hAnsi="ＭＳ 明朝" w:cs="ＭＳ ゴシック" w:hint="eastAsia"/>
          <w:noProof/>
          <w:color w:val="000000" w:themeColor="text1"/>
          <w:kern w:val="0"/>
          <w:sz w:val="22"/>
        </w:rPr>
        <w:drawing>
          <wp:anchor distT="0" distB="0" distL="114300" distR="114300" simplePos="0" relativeHeight="251663360" behindDoc="0" locked="0" layoutInCell="1" allowOverlap="1">
            <wp:simplePos x="0" y="0"/>
            <wp:positionH relativeFrom="column">
              <wp:posOffset>4399668</wp:posOffset>
            </wp:positionH>
            <wp:positionV relativeFrom="paragraph">
              <wp:posOffset>168177</wp:posOffset>
            </wp:positionV>
            <wp:extent cx="1291984" cy="1140949"/>
            <wp:effectExtent l="0" t="0" r="381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3040" cy="11418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5176" w:rsidRPr="002F6A7C">
        <w:rPr>
          <w:rFonts w:asciiTheme="minorEastAsia" w:hAnsiTheme="minorEastAsia" w:cs="Times New Roman"/>
          <w:color w:val="000000" w:themeColor="text1"/>
        </w:rPr>
        <w:t>参加ご希望の方は、下記ＵＲＬもしくはQRコードから申請するか、</w:t>
      </w:r>
    </w:p>
    <w:p w:rsidR="001C5176" w:rsidRPr="002F6A7C" w:rsidRDefault="001C5176" w:rsidP="00983223">
      <w:pPr>
        <w:spacing w:line="300" w:lineRule="exact"/>
        <w:rPr>
          <w:rFonts w:asciiTheme="minorEastAsia" w:hAnsiTheme="minorEastAsia" w:cs="Times New Roman"/>
          <w:color w:val="000000" w:themeColor="text1"/>
        </w:rPr>
      </w:pPr>
      <w:r w:rsidRPr="002F6A7C">
        <w:rPr>
          <w:rFonts w:asciiTheme="minorEastAsia" w:hAnsiTheme="minorEastAsia" w:cs="Times New Roman"/>
          <w:color w:val="000000" w:themeColor="text1"/>
        </w:rPr>
        <w:t>別紙参加申込書にご記入の上、ＦＡＸで</w:t>
      </w:r>
      <w:r w:rsidR="00DF3384">
        <w:rPr>
          <w:rFonts w:asciiTheme="minorEastAsia" w:hAnsiTheme="minorEastAsia" w:cs="Times New Roman" w:hint="eastAsia"/>
          <w:color w:val="000000" w:themeColor="text1"/>
        </w:rPr>
        <w:t>お申し込みください。</w:t>
      </w:r>
    </w:p>
    <w:p w:rsidR="00C82578" w:rsidRPr="002F6A7C" w:rsidRDefault="002A73FF" w:rsidP="00C82578">
      <w:pPr>
        <w:rPr>
          <w:rFonts w:asciiTheme="minorEastAsia" w:hAnsiTheme="minorEastAsia" w:cs="Times New Roman"/>
          <w:color w:val="000000" w:themeColor="text1"/>
        </w:rPr>
      </w:pPr>
      <w:r>
        <w:rPr>
          <w:rFonts w:asciiTheme="minorEastAsia" w:hAnsiTheme="minorEastAsia" w:cs="Times New Roman"/>
          <w:noProof/>
          <w:color w:val="000000" w:themeColor="text1"/>
        </w:rPr>
        <w:drawing>
          <wp:anchor distT="0" distB="0" distL="114300" distR="114300" simplePos="0" relativeHeight="251675648" behindDoc="0" locked="0" layoutInCell="1" allowOverlap="1" wp14:anchorId="377BBEFC" wp14:editId="215A9082">
            <wp:simplePos x="0" y="0"/>
            <wp:positionH relativeFrom="column">
              <wp:posOffset>3417570</wp:posOffset>
            </wp:positionH>
            <wp:positionV relativeFrom="paragraph">
              <wp:posOffset>257175</wp:posOffset>
            </wp:positionV>
            <wp:extent cx="627184" cy="627184"/>
            <wp:effectExtent l="0" t="0" r="1905"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184" cy="6271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40A">
        <w:rPr>
          <w:rFonts w:asciiTheme="minorEastAsia" w:hAnsiTheme="minorEastAsia" w:cs="Times New Roman" w:hint="eastAsia"/>
          <w:color w:val="000000" w:themeColor="text1"/>
        </w:rPr>
        <w:t>URL:</w:t>
      </w:r>
      <w:hyperlink r:id="rId9" w:history="1">
        <w:r w:rsidR="0009040A" w:rsidRPr="0009040A">
          <w:rPr>
            <w:rStyle w:val="a7"/>
            <w:rFonts w:hint="eastAsia"/>
            <w:kern w:val="0"/>
            <w:sz w:val="20"/>
          </w:rPr>
          <w:t>https://ttzk.graffer.jp/pref-oita/smart-apply/apply-procedure-alias/FoodMicroBiologyCourseAndTraining-1</w:t>
        </w:r>
      </w:hyperlink>
      <w:r w:rsidR="00AF0C7B" w:rsidRPr="0009040A">
        <w:rPr>
          <w:rFonts w:asciiTheme="minorEastAsia" w:hAnsiTheme="minorEastAsia" w:cs="Times New Roman"/>
          <w:color w:val="000000" w:themeColor="text1"/>
          <w:sz w:val="20"/>
        </w:rPr>
        <w:t xml:space="preserve"> </w:t>
      </w:r>
    </w:p>
    <w:p w:rsidR="00C82578" w:rsidRPr="007766D3" w:rsidRDefault="00C82578" w:rsidP="0009040A">
      <w:pPr>
        <w:rPr>
          <w:rFonts w:asciiTheme="minorEastAsia" w:hAnsiTheme="minorEastAsia" w:cs="Times New Roman"/>
          <w:color w:val="000000" w:themeColor="text1"/>
          <w:u w:val="single"/>
        </w:rPr>
      </w:pPr>
      <w:r w:rsidRPr="007766D3">
        <w:rPr>
          <w:rFonts w:asciiTheme="minorEastAsia" w:hAnsiTheme="minorEastAsia" w:cs="Times New Roman" w:hint="eastAsia"/>
          <w:color w:val="000000" w:themeColor="text1"/>
          <w:u w:val="single"/>
        </w:rPr>
        <w:t>（</w:t>
      </w:r>
      <w:r w:rsidRPr="007766D3">
        <w:rPr>
          <w:rFonts w:asciiTheme="minorEastAsia" w:hAnsiTheme="minorEastAsia" w:cs="Times New Roman"/>
          <w:color w:val="000000" w:themeColor="text1"/>
          <w:u w:val="single"/>
        </w:rPr>
        <w:t>申込期限</w:t>
      </w:r>
      <w:r w:rsidRPr="007766D3">
        <w:rPr>
          <w:rFonts w:asciiTheme="minorEastAsia" w:hAnsiTheme="minorEastAsia" w:cs="Times New Roman" w:hint="eastAsia"/>
          <w:color w:val="000000" w:themeColor="text1"/>
          <w:u w:val="single"/>
        </w:rPr>
        <w:t>：</w:t>
      </w:r>
      <w:r w:rsidRPr="007766D3">
        <w:rPr>
          <w:rFonts w:asciiTheme="minorEastAsia" w:hAnsiTheme="minorEastAsia" w:cs="Times New Roman"/>
          <w:color w:val="000000" w:themeColor="text1"/>
          <w:u w:val="single"/>
        </w:rPr>
        <w:t>令和</w:t>
      </w:r>
      <w:r w:rsidR="00983223">
        <w:rPr>
          <w:rFonts w:asciiTheme="minorEastAsia" w:hAnsiTheme="minorEastAsia" w:cs="Times New Roman" w:hint="eastAsia"/>
          <w:color w:val="000000" w:themeColor="text1"/>
          <w:u w:val="single"/>
        </w:rPr>
        <w:t>７</w:t>
      </w:r>
      <w:r w:rsidRPr="007766D3">
        <w:rPr>
          <w:rFonts w:asciiTheme="minorEastAsia" w:hAnsiTheme="minorEastAsia" w:cs="Times New Roman"/>
          <w:color w:val="000000" w:themeColor="text1"/>
          <w:u w:val="single"/>
        </w:rPr>
        <w:t>年</w:t>
      </w:r>
      <w:r w:rsidR="00983223">
        <w:rPr>
          <w:rFonts w:asciiTheme="minorEastAsia" w:hAnsiTheme="minorEastAsia" w:cs="Times New Roman" w:hint="eastAsia"/>
          <w:color w:val="000000" w:themeColor="text1"/>
          <w:u w:val="single"/>
        </w:rPr>
        <w:t>５</w:t>
      </w:r>
      <w:r w:rsidRPr="007766D3">
        <w:rPr>
          <w:rFonts w:asciiTheme="minorEastAsia" w:hAnsiTheme="minorEastAsia" w:cs="Times New Roman"/>
          <w:color w:val="000000" w:themeColor="text1"/>
          <w:u w:val="single"/>
        </w:rPr>
        <w:t>月</w:t>
      </w:r>
      <w:r w:rsidR="00983223">
        <w:rPr>
          <w:rFonts w:asciiTheme="minorEastAsia" w:hAnsiTheme="minorEastAsia" w:cs="Times New Roman" w:hint="eastAsia"/>
          <w:color w:val="000000" w:themeColor="text1"/>
          <w:u w:val="single"/>
        </w:rPr>
        <w:t>３０</w:t>
      </w:r>
      <w:r w:rsidRPr="007766D3">
        <w:rPr>
          <w:rFonts w:asciiTheme="minorEastAsia" w:hAnsiTheme="minorEastAsia" w:cs="Times New Roman"/>
          <w:color w:val="000000" w:themeColor="text1"/>
          <w:u w:val="single"/>
        </w:rPr>
        <w:t>日（</w:t>
      </w:r>
      <w:r w:rsidR="004F061F">
        <w:rPr>
          <w:rFonts w:asciiTheme="minorEastAsia" w:hAnsiTheme="minorEastAsia" w:cs="Times New Roman" w:hint="eastAsia"/>
          <w:color w:val="000000" w:themeColor="text1"/>
          <w:u w:val="single"/>
        </w:rPr>
        <w:t>金</w:t>
      </w:r>
      <w:r w:rsidRPr="007766D3">
        <w:rPr>
          <w:rFonts w:asciiTheme="minorEastAsia" w:hAnsiTheme="minorEastAsia" w:cs="Times New Roman"/>
          <w:color w:val="000000" w:themeColor="text1"/>
          <w:u w:val="single"/>
        </w:rPr>
        <w:t>） 必着</w:t>
      </w:r>
      <w:r w:rsidRPr="007766D3">
        <w:rPr>
          <w:rFonts w:asciiTheme="minorEastAsia" w:hAnsiTheme="minorEastAsia" w:cs="Times New Roman" w:hint="eastAsia"/>
          <w:color w:val="000000" w:themeColor="text1"/>
          <w:u w:val="single"/>
        </w:rPr>
        <w:t>）</w:t>
      </w:r>
    </w:p>
    <w:p w:rsidR="000D5A0D" w:rsidRPr="00B32E59" w:rsidRDefault="007766D3" w:rsidP="00B32E59">
      <w:pPr>
        <w:widowControl/>
        <w:jc w:val="left"/>
        <w:rPr>
          <w:kern w:val="0"/>
          <w:sz w:val="16"/>
        </w:rPr>
      </w:pPr>
      <w:r>
        <w:rPr>
          <w:rFonts w:hint="eastAsia"/>
          <w:kern w:val="0"/>
          <w:sz w:val="16"/>
        </w:rPr>
        <w:t>※</w:t>
      </w:r>
      <w:r w:rsidRPr="007766D3">
        <w:rPr>
          <w:rFonts w:hint="eastAsia"/>
          <w:kern w:val="0"/>
          <w:sz w:val="16"/>
        </w:rPr>
        <w:t>QRコードは(株)デンソーウェーブの登録商標です</w:t>
      </w:r>
    </w:p>
    <w:p w:rsidR="00D16950" w:rsidRPr="002F6A7C" w:rsidRDefault="00CC787E" w:rsidP="00D16950">
      <w:pPr>
        <w:rPr>
          <w:rFonts w:asciiTheme="minorEastAsia" w:hAnsiTheme="minorEastAsia" w:cs="Times New Roman"/>
          <w:color w:val="000000" w:themeColor="text1"/>
          <w:u w:val="single"/>
        </w:rPr>
      </w:pPr>
      <w:r w:rsidRPr="002F6A7C">
        <w:rPr>
          <w:rFonts w:asciiTheme="minorEastAsia" w:hAnsiTheme="minorEastAsia" w:cs="Times New Roman"/>
          <w:noProof/>
          <w:color w:val="000000" w:themeColor="text1"/>
        </w:rPr>
        <w:lastRenderedPageBreak/>
        <w:drawing>
          <wp:anchor distT="0" distB="0" distL="114300" distR="114300" simplePos="0" relativeHeight="251658240" behindDoc="0" locked="0" layoutInCell="1" allowOverlap="1" wp14:anchorId="23943388">
            <wp:simplePos x="0" y="0"/>
            <wp:positionH relativeFrom="margin">
              <wp:posOffset>3411220</wp:posOffset>
            </wp:positionH>
            <wp:positionV relativeFrom="paragraph">
              <wp:posOffset>2540</wp:posOffset>
            </wp:positionV>
            <wp:extent cx="2440940" cy="24257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0940" cy="242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6950" w:rsidRPr="002F6A7C">
        <w:rPr>
          <w:rFonts w:asciiTheme="minorEastAsia" w:hAnsiTheme="minorEastAsia" w:cs="Times New Roman"/>
          <w:color w:val="000000" w:themeColor="text1"/>
          <w:u w:val="single"/>
        </w:rPr>
        <w:t>大分県産業</w:t>
      </w:r>
      <w:r w:rsidR="002A40D3" w:rsidRPr="002F6A7C">
        <w:rPr>
          <w:rFonts w:asciiTheme="minorEastAsia" w:hAnsiTheme="minorEastAsia" w:cs="Times New Roman" w:hint="eastAsia"/>
          <w:color w:val="000000" w:themeColor="text1"/>
          <w:u w:val="single"/>
        </w:rPr>
        <w:t>科学</w:t>
      </w:r>
      <w:r w:rsidR="00D16950" w:rsidRPr="002F6A7C">
        <w:rPr>
          <w:rFonts w:asciiTheme="minorEastAsia" w:hAnsiTheme="minorEastAsia" w:cs="Times New Roman"/>
          <w:color w:val="000000" w:themeColor="text1"/>
          <w:u w:val="single"/>
        </w:rPr>
        <w:t>技術センターへのアクセス</w:t>
      </w:r>
    </w:p>
    <w:p w:rsidR="00F21847" w:rsidRPr="002F6A7C" w:rsidRDefault="00F21847" w:rsidP="00F21847">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Pr>
          <w:rFonts w:asciiTheme="minorEastAsia" w:hAnsiTheme="minorEastAsia" w:cs="Times New Roman" w:hint="eastAsia"/>
          <w:color w:val="000000" w:themeColor="text1"/>
        </w:rPr>
        <w:t>自動車</w:t>
      </w:r>
      <w:r w:rsidRPr="002F6A7C">
        <w:rPr>
          <w:rFonts w:asciiTheme="minorEastAsia" w:hAnsiTheme="minorEastAsia" w:cs="Times New Roman"/>
          <w:color w:val="000000" w:themeColor="text1"/>
        </w:rPr>
        <w:t>：</w:t>
      </w:r>
      <w:r>
        <w:rPr>
          <w:rFonts w:asciiTheme="minorEastAsia" w:hAnsiTheme="minorEastAsia" w:cs="Times New Roman" w:hint="eastAsia"/>
          <w:color w:val="000000" w:themeColor="text1"/>
        </w:rPr>
        <w:t>無料駐車場あり</w:t>
      </w:r>
    </w:p>
    <w:p w:rsidR="00160BE1" w:rsidRPr="002F6A7C" w:rsidRDefault="00785150" w:rsidP="00D16950">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F21847">
        <w:rPr>
          <w:rFonts w:asciiTheme="minorEastAsia" w:hAnsiTheme="minorEastAsia" w:cs="Times New Roman" w:hint="eastAsia"/>
          <w:color w:val="000000" w:themeColor="text1"/>
        </w:rPr>
        <w:t>鉄道</w:t>
      </w:r>
      <w:r w:rsidR="00D16950" w:rsidRPr="002F6A7C">
        <w:rPr>
          <w:rFonts w:asciiTheme="minorEastAsia" w:hAnsiTheme="minorEastAsia" w:cs="Times New Roman"/>
          <w:color w:val="000000" w:themeColor="text1"/>
        </w:rPr>
        <w:t>（JR大分駅からのアクセス）</w:t>
      </w:r>
      <w:r w:rsidR="00F21847">
        <w:rPr>
          <w:rFonts w:asciiTheme="minorEastAsia" w:hAnsiTheme="minorEastAsia" w:cs="Times New Roman" w:hint="eastAsia"/>
          <w:color w:val="000000" w:themeColor="text1"/>
        </w:rPr>
        <w:t>：</w:t>
      </w:r>
    </w:p>
    <w:p w:rsidR="00D169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・JR豊肥本線　大分駅～大分大学前</w:t>
      </w:r>
      <w:r w:rsidR="00160BE1" w:rsidRPr="002F6A7C">
        <w:rPr>
          <w:rFonts w:asciiTheme="minorEastAsia" w:hAnsiTheme="minorEastAsia" w:cs="Times New Roman"/>
          <w:color w:val="000000" w:themeColor="text1"/>
        </w:rPr>
        <w:t>駅</w:t>
      </w:r>
      <w:r w:rsidRPr="002F6A7C">
        <w:rPr>
          <w:rFonts w:asciiTheme="minorEastAsia" w:hAnsiTheme="minorEastAsia" w:cs="Times New Roman"/>
          <w:color w:val="000000" w:themeColor="text1"/>
        </w:rPr>
        <w:t xml:space="preserve"> 下車</w:t>
      </w:r>
    </w:p>
    <w:p w:rsidR="00D16950" w:rsidRPr="002F6A7C" w:rsidRDefault="00D16950" w:rsidP="00D16950">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　〔所要時間13分〕</w:t>
      </w:r>
    </w:p>
    <w:p w:rsidR="00D169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・大分大学前駅～センター</w:t>
      </w:r>
    </w:p>
    <w:p w:rsidR="00D16950" w:rsidRPr="002F6A7C" w:rsidRDefault="00785150" w:rsidP="00D16950">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D16950" w:rsidRPr="002F6A7C">
        <w:rPr>
          <w:rFonts w:asciiTheme="minorEastAsia" w:hAnsiTheme="minorEastAsia" w:cs="Times New Roman"/>
          <w:color w:val="000000" w:themeColor="text1"/>
        </w:rPr>
        <w:t>徒歩：所要時間</w:t>
      </w:r>
      <w:r w:rsidR="00F812B0">
        <w:rPr>
          <w:rFonts w:asciiTheme="minorEastAsia" w:hAnsiTheme="minorEastAsia" w:cs="Times New Roman" w:hint="eastAsia"/>
          <w:color w:val="000000" w:themeColor="text1"/>
        </w:rPr>
        <w:t>25</w:t>
      </w:r>
      <w:r w:rsidR="00D16950" w:rsidRPr="002F6A7C">
        <w:rPr>
          <w:rFonts w:asciiTheme="minorEastAsia" w:hAnsiTheme="minorEastAsia" w:cs="Times New Roman"/>
          <w:color w:val="000000" w:themeColor="text1"/>
        </w:rPr>
        <w:t>分　およそ1.6ｋｍ</w:t>
      </w:r>
    </w:p>
    <w:p w:rsidR="00D16950" w:rsidRPr="002F6A7C" w:rsidRDefault="00785150" w:rsidP="00F21847">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D16950" w:rsidRPr="002F6A7C">
        <w:rPr>
          <w:rFonts w:asciiTheme="minorEastAsia" w:hAnsiTheme="minorEastAsia" w:cs="Times New Roman"/>
          <w:color w:val="000000" w:themeColor="text1"/>
        </w:rPr>
        <w:t>バス：産業科学技術センター下車〔</w:t>
      </w:r>
      <w:r w:rsidR="00F21847">
        <w:rPr>
          <w:rFonts w:asciiTheme="minorEastAsia" w:hAnsiTheme="minorEastAsia" w:cs="Times New Roman" w:hint="eastAsia"/>
          <w:color w:val="000000" w:themeColor="text1"/>
        </w:rPr>
        <w:t>徒歩</w:t>
      </w:r>
      <w:r w:rsidR="00D16950" w:rsidRPr="002F6A7C">
        <w:rPr>
          <w:rFonts w:asciiTheme="minorEastAsia" w:hAnsiTheme="minorEastAsia" w:cs="Times New Roman"/>
          <w:color w:val="000000" w:themeColor="text1"/>
        </w:rPr>
        <w:t>時間　5分〕</w:t>
      </w:r>
    </w:p>
    <w:p w:rsidR="007851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※行先系統番号</w:t>
      </w:r>
    </w:p>
    <w:p w:rsidR="00F21847" w:rsidRDefault="00D16950" w:rsidP="00932FE2">
      <w:pPr>
        <w:ind w:firstLineChars="200" w:firstLine="420"/>
        <w:rPr>
          <w:rFonts w:asciiTheme="minorEastAsia" w:hAnsiTheme="minorEastAsia" w:cs="Times New Roman"/>
          <w:color w:val="000000" w:themeColor="text1"/>
        </w:rPr>
      </w:pPr>
      <w:r w:rsidRPr="002F6A7C">
        <w:rPr>
          <w:rFonts w:asciiTheme="minorEastAsia" w:hAnsiTheme="minorEastAsia" w:cs="Times New Roman"/>
          <w:color w:val="000000" w:themeColor="text1"/>
        </w:rPr>
        <w:t>(F40番台・G40番台・H40番台：大南団地行き)</w:t>
      </w:r>
    </w:p>
    <w:tbl>
      <w:tblPr>
        <w:tblW w:w="8963" w:type="dxa"/>
        <w:tblInd w:w="109" w:type="dxa"/>
        <w:tblBorders>
          <w:top w:val="dashed" w:sz="4" w:space="0" w:color="000000"/>
        </w:tblBorders>
        <w:tblLayout w:type="fixed"/>
        <w:tblCellMar>
          <w:left w:w="0" w:type="dxa"/>
          <w:right w:w="0" w:type="dxa"/>
        </w:tblCellMar>
        <w:tblLook w:val="0000" w:firstRow="0" w:lastRow="0" w:firstColumn="0" w:lastColumn="0" w:noHBand="0" w:noVBand="0"/>
      </w:tblPr>
      <w:tblGrid>
        <w:gridCol w:w="8963"/>
      </w:tblGrid>
      <w:tr w:rsidR="002F6A7C" w:rsidRPr="002F6A7C" w:rsidTr="000D5A0D">
        <w:trPr>
          <w:trHeight w:val="70"/>
        </w:trPr>
        <w:tc>
          <w:tcPr>
            <w:tcW w:w="8963" w:type="dxa"/>
            <w:tcMar>
              <w:left w:w="49" w:type="dxa"/>
              <w:right w:w="49" w:type="dxa"/>
            </w:tcMar>
          </w:tcPr>
          <w:p w:rsidR="00785150" w:rsidRPr="007B0DBF" w:rsidRDefault="007B0DBF" w:rsidP="007B0DBF">
            <w:pPr>
              <w:jc w:val="right"/>
              <w:rPr>
                <w:rFonts w:asciiTheme="minorEastAsia" w:hAnsiTheme="minorEastAsia" w:cs="Times New Roman"/>
                <w:b/>
                <w:color w:val="000000" w:themeColor="text1"/>
              </w:rPr>
            </w:pPr>
            <w:r>
              <w:rPr>
                <w:rFonts w:asciiTheme="minorEastAsia" w:hAnsiTheme="minorEastAsia" w:cs="Times New Roman" w:hint="eastAsia"/>
                <w:b/>
                <w:color w:val="000000" w:themeColor="text1"/>
              </w:rPr>
              <w:t>【</w:t>
            </w:r>
            <w:r w:rsidR="00840B42" w:rsidRPr="007B0DBF">
              <w:rPr>
                <w:rFonts w:asciiTheme="minorEastAsia" w:hAnsiTheme="minorEastAsia" w:cs="Times New Roman" w:hint="eastAsia"/>
                <w:b/>
                <w:color w:val="000000" w:themeColor="text1"/>
              </w:rPr>
              <w:t>申込期限：令和</w:t>
            </w:r>
            <w:r w:rsidR="00983223">
              <w:rPr>
                <w:rFonts w:asciiTheme="minorEastAsia" w:hAnsiTheme="minorEastAsia" w:cs="Times New Roman" w:hint="eastAsia"/>
                <w:b/>
                <w:color w:val="000000" w:themeColor="text1"/>
              </w:rPr>
              <w:t>７</w:t>
            </w:r>
            <w:r w:rsidR="00840B42" w:rsidRPr="007B0DBF">
              <w:rPr>
                <w:rFonts w:asciiTheme="minorEastAsia" w:hAnsiTheme="minorEastAsia" w:cs="Times New Roman" w:hint="eastAsia"/>
                <w:b/>
                <w:color w:val="000000" w:themeColor="text1"/>
              </w:rPr>
              <w:t>年</w:t>
            </w:r>
            <w:r w:rsidR="009248B7">
              <w:rPr>
                <w:rFonts w:asciiTheme="minorEastAsia" w:hAnsiTheme="minorEastAsia" w:cs="Times New Roman" w:hint="eastAsia"/>
                <w:b/>
                <w:color w:val="000000" w:themeColor="text1"/>
              </w:rPr>
              <w:t>５</w:t>
            </w:r>
            <w:r w:rsidRPr="007B0DBF">
              <w:rPr>
                <w:rFonts w:asciiTheme="minorEastAsia" w:hAnsiTheme="minorEastAsia" w:cs="Times New Roman" w:hint="eastAsia"/>
                <w:b/>
                <w:color w:val="000000" w:themeColor="text1"/>
              </w:rPr>
              <w:t>月</w:t>
            </w:r>
            <w:r w:rsidR="00983223">
              <w:rPr>
                <w:rFonts w:asciiTheme="minorEastAsia" w:hAnsiTheme="minorEastAsia" w:cs="Times New Roman" w:hint="eastAsia"/>
                <w:b/>
                <w:color w:val="000000" w:themeColor="text1"/>
              </w:rPr>
              <w:t>３０</w:t>
            </w:r>
            <w:r w:rsidRPr="007B0DBF">
              <w:rPr>
                <w:rFonts w:asciiTheme="minorEastAsia" w:hAnsiTheme="minorEastAsia" w:cs="Times New Roman" w:hint="eastAsia"/>
                <w:b/>
                <w:color w:val="000000" w:themeColor="text1"/>
              </w:rPr>
              <w:t>日（</w:t>
            </w:r>
            <w:r w:rsidR="009248B7">
              <w:rPr>
                <w:rFonts w:asciiTheme="minorEastAsia" w:hAnsiTheme="minorEastAsia" w:cs="Times New Roman" w:hint="eastAsia"/>
                <w:b/>
                <w:color w:val="000000" w:themeColor="text1"/>
              </w:rPr>
              <w:t>金</w:t>
            </w:r>
            <w:r w:rsidRPr="007B0DBF">
              <w:rPr>
                <w:rFonts w:asciiTheme="minorEastAsia" w:hAnsiTheme="minorEastAsia" w:cs="Times New Roman" w:hint="eastAsia"/>
                <w:b/>
                <w:color w:val="000000" w:themeColor="text1"/>
              </w:rPr>
              <w:t>）</w:t>
            </w:r>
            <w:r w:rsidR="00172AB2">
              <w:rPr>
                <w:rFonts w:asciiTheme="minorEastAsia" w:hAnsiTheme="minorEastAsia" w:cs="Times New Roman" w:hint="eastAsia"/>
                <w:b/>
                <w:color w:val="000000" w:themeColor="text1"/>
              </w:rPr>
              <w:t>】</w:t>
            </w:r>
          </w:p>
        </w:tc>
      </w:tr>
    </w:tbl>
    <w:p w:rsidR="00785150" w:rsidRPr="00E54B0B" w:rsidRDefault="00785150" w:rsidP="00F21847">
      <w:pPr>
        <w:spacing w:line="400" w:lineRule="exact"/>
        <w:jc w:val="center"/>
        <w:rPr>
          <w:rFonts w:asciiTheme="minorEastAsia" w:hAnsiTheme="minorEastAsia" w:cs="Times New Roman"/>
          <w:b/>
          <w:color w:val="000000" w:themeColor="text1"/>
          <w:u w:val="single"/>
        </w:rPr>
      </w:pPr>
      <w:r w:rsidRPr="00E54B0B">
        <w:rPr>
          <w:rFonts w:asciiTheme="minorEastAsia" w:hAnsiTheme="minorEastAsia" w:cs="Times New Roman"/>
          <w:b/>
          <w:color w:val="000000" w:themeColor="text1"/>
          <w:sz w:val="32"/>
          <w:u w:val="single"/>
        </w:rPr>
        <w:t>令和</w:t>
      </w:r>
      <w:r w:rsidR="00983223">
        <w:rPr>
          <w:rFonts w:asciiTheme="minorEastAsia" w:hAnsiTheme="minorEastAsia" w:cs="Times New Roman" w:hint="eastAsia"/>
          <w:b/>
          <w:color w:val="000000" w:themeColor="text1"/>
          <w:sz w:val="32"/>
          <w:u w:val="single"/>
        </w:rPr>
        <w:t>７</w:t>
      </w:r>
      <w:r w:rsidRPr="00E54B0B">
        <w:rPr>
          <w:rFonts w:asciiTheme="minorEastAsia" w:hAnsiTheme="minorEastAsia" w:cs="Times New Roman"/>
          <w:b/>
          <w:color w:val="000000" w:themeColor="text1"/>
          <w:sz w:val="32"/>
          <w:u w:val="single"/>
        </w:rPr>
        <w:t xml:space="preserve">年度　</w:t>
      </w:r>
      <w:r w:rsidR="00075BC2">
        <w:rPr>
          <w:rFonts w:asciiTheme="minorEastAsia" w:hAnsiTheme="minorEastAsia" w:cs="Times New Roman" w:hint="eastAsia"/>
          <w:b/>
          <w:color w:val="000000" w:themeColor="text1"/>
          <w:sz w:val="32"/>
          <w:u w:val="single"/>
        </w:rPr>
        <w:t>第１回 微生物検査技術スキルアップ</w:t>
      </w:r>
      <w:r w:rsidR="00CD158D" w:rsidRPr="00E54B0B">
        <w:rPr>
          <w:rFonts w:asciiTheme="minorEastAsia" w:hAnsiTheme="minorEastAsia" w:cs="Times New Roman" w:hint="eastAsia"/>
          <w:b/>
          <w:color w:val="000000" w:themeColor="text1"/>
          <w:sz w:val="32"/>
          <w:u w:val="single"/>
        </w:rPr>
        <w:t>セミナー　参加申込書</w:t>
      </w:r>
    </w:p>
    <w:p w:rsidR="00785150" w:rsidRPr="00CD158D" w:rsidRDefault="00785150" w:rsidP="00F21847">
      <w:pPr>
        <w:spacing w:line="400" w:lineRule="exact"/>
        <w:ind w:right="-1"/>
        <w:jc w:val="center"/>
        <w:rPr>
          <w:rFonts w:asciiTheme="minorEastAsia" w:hAnsiTheme="minorEastAsia" w:cs="Times New Roman"/>
          <w:color w:val="000000" w:themeColor="text1"/>
        </w:rPr>
      </w:pPr>
      <w:r w:rsidRPr="00CD158D">
        <w:rPr>
          <w:rFonts w:asciiTheme="minorEastAsia" w:hAnsiTheme="minorEastAsia" w:cs="Times New Roman"/>
          <w:color w:val="000000" w:themeColor="text1"/>
          <w:sz w:val="28"/>
        </w:rPr>
        <w:t xml:space="preserve">申込先： </w:t>
      </w:r>
      <w:r w:rsidRPr="00840B42">
        <w:rPr>
          <w:rFonts w:asciiTheme="minorEastAsia" w:hAnsiTheme="minorEastAsia" w:cs="Times New Roman"/>
          <w:b/>
          <w:color w:val="000000" w:themeColor="text1"/>
          <w:sz w:val="28"/>
        </w:rPr>
        <w:t>FAX</w:t>
      </w:r>
      <w:r w:rsidR="00840B42" w:rsidRPr="00840B42">
        <w:rPr>
          <w:rFonts w:asciiTheme="minorEastAsia" w:hAnsiTheme="minorEastAsia" w:cs="Times New Roman" w:hint="eastAsia"/>
          <w:b/>
          <w:color w:val="000000" w:themeColor="text1"/>
          <w:sz w:val="28"/>
        </w:rPr>
        <w:t xml:space="preserve">　</w:t>
      </w:r>
      <w:r w:rsidRPr="00840B42">
        <w:rPr>
          <w:rFonts w:asciiTheme="minorEastAsia" w:hAnsiTheme="minorEastAsia" w:cs="Times New Roman"/>
          <w:b/>
          <w:color w:val="000000" w:themeColor="text1"/>
          <w:sz w:val="28"/>
        </w:rPr>
        <w:t>097-596-7110</w:t>
      </w:r>
      <w:r w:rsidRPr="00CD158D">
        <w:rPr>
          <w:rFonts w:asciiTheme="minorEastAsia" w:hAnsiTheme="minorEastAsia" w:cs="Times New Roman"/>
          <w:color w:val="000000" w:themeColor="text1"/>
        </w:rPr>
        <w:t xml:space="preserve">　　</w:t>
      </w:r>
      <w:r w:rsidRPr="00840B42">
        <w:rPr>
          <w:rFonts w:asciiTheme="minorEastAsia" w:hAnsiTheme="minorEastAsia" w:cs="Times New Roman"/>
          <w:color w:val="000000" w:themeColor="text1"/>
          <w:sz w:val="22"/>
        </w:rPr>
        <w:t>産業科学技術センター食品産業担当</w:t>
      </w:r>
      <w:r w:rsidR="00CD158D" w:rsidRPr="00840B42">
        <w:rPr>
          <w:rFonts w:asciiTheme="minorEastAsia" w:hAnsiTheme="minorEastAsia" w:cs="Times New Roman" w:hint="eastAsia"/>
          <w:color w:val="000000" w:themeColor="text1"/>
          <w:sz w:val="22"/>
        </w:rPr>
        <w:t xml:space="preserve">　</w:t>
      </w:r>
      <w:r w:rsidRPr="00840B42">
        <w:rPr>
          <w:rFonts w:asciiTheme="minorEastAsia" w:hAnsiTheme="minorEastAsia" w:cs="Times New Roman"/>
          <w:color w:val="000000" w:themeColor="text1"/>
          <w:sz w:val="22"/>
        </w:rPr>
        <w:t>行き</w:t>
      </w:r>
    </w:p>
    <w:tbl>
      <w:tblPr>
        <w:tblW w:w="8958" w:type="dxa"/>
        <w:tblInd w:w="109" w:type="dxa"/>
        <w:tblLayout w:type="fixed"/>
        <w:tblCellMar>
          <w:left w:w="0" w:type="dxa"/>
          <w:right w:w="0" w:type="dxa"/>
        </w:tblCellMar>
        <w:tblLook w:val="0000" w:firstRow="0" w:lastRow="0" w:firstColumn="0" w:lastColumn="0" w:noHBand="0" w:noVBand="0"/>
      </w:tblPr>
      <w:tblGrid>
        <w:gridCol w:w="2721"/>
        <w:gridCol w:w="1843"/>
        <w:gridCol w:w="1418"/>
        <w:gridCol w:w="2976"/>
      </w:tblGrid>
      <w:tr w:rsidR="00CD158D" w:rsidRPr="002F6A7C" w:rsidTr="00FC5758">
        <w:trPr>
          <w:trHeight w:val="553"/>
        </w:trPr>
        <w:tc>
          <w:tcPr>
            <w:tcW w:w="8958" w:type="dxa"/>
            <w:gridSpan w:val="4"/>
            <w:tcBorders>
              <w:top w:val="single" w:sz="4" w:space="0" w:color="auto"/>
              <w:left w:val="single" w:sz="4" w:space="0" w:color="auto"/>
              <w:bottom w:val="single" w:sz="4" w:space="0" w:color="000000"/>
              <w:right w:val="single" w:sz="4" w:space="0" w:color="auto"/>
            </w:tcBorders>
            <w:tcMar>
              <w:left w:w="49" w:type="dxa"/>
              <w:right w:w="49" w:type="dxa"/>
            </w:tcMar>
          </w:tcPr>
          <w:p w:rsidR="00CD158D" w:rsidRPr="002F6A7C" w:rsidRDefault="00CD158D" w:rsidP="002B7A37">
            <w:pPr>
              <w:rPr>
                <w:rFonts w:asciiTheme="minorEastAsia" w:hAnsiTheme="minorEastAsia" w:cs="Times New Roman"/>
                <w:color w:val="000000" w:themeColor="text1"/>
              </w:rPr>
            </w:pPr>
            <w:r w:rsidRPr="002F6A7C">
              <w:rPr>
                <w:rFonts w:asciiTheme="minorEastAsia" w:hAnsiTheme="minorEastAsia" w:cs="Times New Roman"/>
                <w:color w:val="000000" w:themeColor="text1"/>
              </w:rPr>
              <w:t>事業所名：</w:t>
            </w:r>
          </w:p>
        </w:tc>
      </w:tr>
      <w:tr w:rsidR="00CD158D" w:rsidRPr="002F6A7C" w:rsidTr="000D5A0D">
        <w:trPr>
          <w:trHeight w:val="543"/>
        </w:trPr>
        <w:tc>
          <w:tcPr>
            <w:tcW w:w="4564" w:type="dxa"/>
            <w:gridSpan w:val="2"/>
            <w:tcBorders>
              <w:top w:val="single" w:sz="4" w:space="0" w:color="000000"/>
              <w:left w:val="single" w:sz="4" w:space="0" w:color="auto"/>
              <w:bottom w:val="single" w:sz="4" w:space="0" w:color="000000"/>
              <w:right w:val="single" w:sz="4" w:space="0" w:color="000000"/>
            </w:tcBorders>
            <w:tcMar>
              <w:left w:w="49" w:type="dxa"/>
              <w:right w:w="49" w:type="dxa"/>
            </w:tcMar>
          </w:tcPr>
          <w:p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Tel</w:t>
            </w:r>
            <w:r w:rsidRPr="002F6A7C">
              <w:rPr>
                <w:rFonts w:asciiTheme="minorEastAsia" w:hAnsiTheme="minorEastAsia" w:cs="Times New Roman"/>
                <w:color w:val="000000" w:themeColor="text1"/>
              </w:rPr>
              <w:t>：</w:t>
            </w:r>
          </w:p>
        </w:tc>
        <w:tc>
          <w:tcPr>
            <w:tcW w:w="439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Fax</w:t>
            </w:r>
            <w:r w:rsidRPr="002F6A7C">
              <w:rPr>
                <w:rFonts w:asciiTheme="minorEastAsia" w:hAnsiTheme="minorEastAsia" w:cs="Times New Roman"/>
                <w:color w:val="000000" w:themeColor="text1"/>
              </w:rPr>
              <w:t>：</w:t>
            </w:r>
          </w:p>
        </w:tc>
      </w:tr>
      <w:tr w:rsidR="00CD158D" w:rsidRPr="002F6A7C" w:rsidTr="007600FB">
        <w:trPr>
          <w:trHeight w:val="580"/>
        </w:trPr>
        <w:tc>
          <w:tcPr>
            <w:tcW w:w="8958" w:type="dxa"/>
            <w:gridSpan w:val="4"/>
            <w:tcBorders>
              <w:top w:val="single" w:sz="4" w:space="0" w:color="000000"/>
              <w:left w:val="single" w:sz="4" w:space="0" w:color="auto"/>
              <w:bottom w:val="single" w:sz="8" w:space="0" w:color="auto"/>
              <w:right w:val="single" w:sz="4" w:space="0" w:color="auto"/>
            </w:tcBorders>
            <w:tcMar>
              <w:left w:w="49" w:type="dxa"/>
              <w:right w:w="49" w:type="dxa"/>
            </w:tcMar>
          </w:tcPr>
          <w:p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color w:val="000000" w:themeColor="text1"/>
              </w:rPr>
              <w:t>メールアドレス：</w:t>
            </w:r>
          </w:p>
        </w:tc>
      </w:tr>
      <w:tr w:rsidR="00CD158D" w:rsidRPr="002F6A7C" w:rsidTr="00983223">
        <w:trPr>
          <w:trHeight w:val="390"/>
        </w:trPr>
        <w:tc>
          <w:tcPr>
            <w:tcW w:w="2721" w:type="dxa"/>
            <w:tcBorders>
              <w:top w:val="single" w:sz="8" w:space="0" w:color="auto"/>
              <w:left w:val="single" w:sz="4" w:space="0" w:color="auto"/>
              <w:bottom w:val="single" w:sz="4" w:space="0" w:color="000000"/>
              <w:right w:val="single" w:sz="4" w:space="0" w:color="000000"/>
            </w:tcBorders>
            <w:tcMar>
              <w:left w:w="49" w:type="dxa"/>
              <w:right w:w="49" w:type="dxa"/>
            </w:tcMar>
          </w:tcPr>
          <w:p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color w:val="000000" w:themeColor="text1"/>
              </w:rPr>
              <w:t>参加者氏名</w:t>
            </w:r>
          </w:p>
        </w:tc>
        <w:tc>
          <w:tcPr>
            <w:tcW w:w="3261" w:type="dxa"/>
            <w:gridSpan w:val="2"/>
            <w:tcBorders>
              <w:top w:val="single" w:sz="8" w:space="0" w:color="auto"/>
              <w:left w:val="single" w:sz="4" w:space="0" w:color="000000"/>
              <w:bottom w:val="single" w:sz="4" w:space="0" w:color="000000"/>
              <w:right w:val="single" w:sz="4" w:space="0" w:color="000000"/>
            </w:tcBorders>
            <w:tcMar>
              <w:left w:w="49" w:type="dxa"/>
              <w:right w:w="49" w:type="dxa"/>
            </w:tcMar>
          </w:tcPr>
          <w:p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color w:val="000000" w:themeColor="text1"/>
              </w:rPr>
              <w:t>部署名</w:t>
            </w:r>
            <w:r w:rsidR="00983223">
              <w:rPr>
                <w:rFonts w:asciiTheme="minorEastAsia" w:hAnsiTheme="minorEastAsia" w:cs="Times New Roman" w:hint="eastAsia"/>
                <w:color w:val="000000" w:themeColor="text1"/>
              </w:rPr>
              <w:t>・役職</w:t>
            </w:r>
          </w:p>
        </w:tc>
        <w:tc>
          <w:tcPr>
            <w:tcW w:w="2976" w:type="dxa"/>
            <w:tcBorders>
              <w:top w:val="single" w:sz="8" w:space="0" w:color="auto"/>
              <w:left w:val="single" w:sz="4" w:space="0" w:color="000000"/>
              <w:bottom w:val="single" w:sz="4" w:space="0" w:color="000000"/>
              <w:right w:val="single" w:sz="4" w:space="0" w:color="auto"/>
            </w:tcBorders>
            <w:tcMar>
              <w:left w:w="49" w:type="dxa"/>
              <w:right w:w="49" w:type="dxa"/>
            </w:tcMar>
          </w:tcPr>
          <w:p w:rsidR="00CD158D" w:rsidRPr="002F6A7C" w:rsidRDefault="00983223" w:rsidP="00CD158D">
            <w:pPr>
              <w:rPr>
                <w:rFonts w:asciiTheme="minorEastAsia" w:hAnsiTheme="minorEastAsia" w:cs="Times New Roman"/>
                <w:color w:val="000000" w:themeColor="text1"/>
              </w:rPr>
            </w:pPr>
            <w:r>
              <w:rPr>
                <w:rFonts w:asciiTheme="minorEastAsia" w:hAnsiTheme="minorEastAsia" w:cs="Times New Roman" w:hint="eastAsia"/>
                <w:color w:val="000000" w:themeColor="text1"/>
              </w:rPr>
              <w:t>参加希望</w:t>
            </w:r>
          </w:p>
        </w:tc>
      </w:tr>
      <w:tr w:rsidR="00CD158D" w:rsidRPr="00983223" w:rsidTr="00983223">
        <w:trPr>
          <w:trHeight w:val="522"/>
        </w:trPr>
        <w:tc>
          <w:tcPr>
            <w:tcW w:w="2721" w:type="dxa"/>
            <w:tcBorders>
              <w:top w:val="single" w:sz="4" w:space="0" w:color="000000"/>
              <w:left w:val="single" w:sz="4" w:space="0" w:color="auto"/>
              <w:bottom w:val="single" w:sz="4" w:space="0" w:color="000000"/>
              <w:right w:val="single" w:sz="4" w:space="0" w:color="000000"/>
            </w:tcBorders>
            <w:tcMar>
              <w:left w:w="49" w:type="dxa"/>
              <w:right w:w="49" w:type="dxa"/>
            </w:tcMar>
          </w:tcPr>
          <w:p w:rsidR="00CD158D" w:rsidRPr="002F6A7C" w:rsidRDefault="00CD158D" w:rsidP="00CD158D">
            <w:pPr>
              <w:rPr>
                <w:rFonts w:asciiTheme="minorEastAsia" w:hAnsiTheme="minorEastAsia" w:cs="Times New Roman"/>
                <w:color w:val="000000" w:themeColor="text1"/>
              </w:rPr>
            </w:pPr>
          </w:p>
        </w:tc>
        <w:tc>
          <w:tcPr>
            <w:tcW w:w="326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D158D" w:rsidRPr="002F6A7C" w:rsidRDefault="00CD158D" w:rsidP="00CD158D">
            <w:pPr>
              <w:rPr>
                <w:rFonts w:asciiTheme="minorEastAsia" w:hAnsiTheme="minorEastAsia"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D158D" w:rsidRPr="002F6A7C" w:rsidRDefault="00983223" w:rsidP="0098322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全部</w:t>
            </w:r>
            <w:r w:rsidR="002A73FF">
              <w:rPr>
                <w:rFonts w:asciiTheme="minorEastAsia" w:hAnsiTheme="minorEastAsia" w:cs="Times New Roman" w:hint="eastAsia"/>
                <w:color w:val="000000" w:themeColor="text1"/>
              </w:rPr>
              <w:t xml:space="preserve"> </w:t>
            </w:r>
            <w:r>
              <w:rPr>
                <w:rFonts w:asciiTheme="minorEastAsia" w:hAnsiTheme="minorEastAsia" w:cs="Times New Roman" w:hint="eastAsia"/>
                <w:color w:val="000000" w:themeColor="text1"/>
              </w:rPr>
              <w:t>・</w:t>
            </w:r>
            <w:r w:rsidR="002A73FF">
              <w:rPr>
                <w:rFonts w:asciiTheme="minorEastAsia" w:hAnsiTheme="minorEastAsia" w:cs="Times New Roman" w:hint="eastAsia"/>
                <w:color w:val="000000" w:themeColor="text1"/>
              </w:rPr>
              <w:t xml:space="preserve"> </w:t>
            </w:r>
            <w:r>
              <w:rPr>
                <w:rFonts w:asciiTheme="minorEastAsia" w:hAnsiTheme="minorEastAsia" w:cs="Times New Roman" w:hint="eastAsia"/>
                <w:color w:val="000000" w:themeColor="text1"/>
              </w:rPr>
              <w:t>第</w:t>
            </w:r>
            <w:r w:rsidR="002A73FF">
              <w:rPr>
                <w:rFonts w:asciiTheme="minorEastAsia" w:hAnsiTheme="minorEastAsia" w:cs="Times New Roman" w:hint="eastAsia"/>
                <w:color w:val="000000" w:themeColor="text1"/>
              </w:rPr>
              <w:t xml:space="preserve">　 </w:t>
            </w:r>
            <w:r>
              <w:rPr>
                <w:rFonts w:asciiTheme="minorEastAsia" w:hAnsiTheme="minorEastAsia" w:cs="Times New Roman" w:hint="eastAsia"/>
                <w:color w:val="000000" w:themeColor="text1"/>
              </w:rPr>
              <w:t xml:space="preserve">　　部のみ</w:t>
            </w:r>
          </w:p>
        </w:tc>
      </w:tr>
      <w:tr w:rsidR="0071799E" w:rsidRPr="00983223" w:rsidTr="00983223">
        <w:trPr>
          <w:trHeight w:val="522"/>
        </w:trPr>
        <w:tc>
          <w:tcPr>
            <w:tcW w:w="2721" w:type="dxa"/>
            <w:tcBorders>
              <w:top w:val="single" w:sz="4" w:space="0" w:color="000000"/>
              <w:left w:val="single" w:sz="4" w:space="0" w:color="auto"/>
              <w:bottom w:val="single" w:sz="4" w:space="0" w:color="000000"/>
              <w:right w:val="single" w:sz="4" w:space="0" w:color="000000"/>
            </w:tcBorders>
            <w:tcMar>
              <w:left w:w="49" w:type="dxa"/>
              <w:right w:w="49" w:type="dxa"/>
            </w:tcMar>
          </w:tcPr>
          <w:p w:rsidR="0071799E" w:rsidRPr="002F6A7C" w:rsidRDefault="0071799E" w:rsidP="00CD158D">
            <w:pPr>
              <w:rPr>
                <w:rFonts w:asciiTheme="minorEastAsia" w:hAnsiTheme="minorEastAsia" w:cs="Times New Roman"/>
                <w:color w:val="000000" w:themeColor="text1"/>
              </w:rPr>
            </w:pPr>
          </w:p>
        </w:tc>
        <w:tc>
          <w:tcPr>
            <w:tcW w:w="326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799E" w:rsidRPr="002F6A7C" w:rsidRDefault="0071799E" w:rsidP="00CD158D">
            <w:pPr>
              <w:rPr>
                <w:rFonts w:asciiTheme="minorEastAsia" w:hAnsiTheme="minorEastAsia"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1799E" w:rsidRDefault="0071799E" w:rsidP="0098322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全部 ・ 第　 　　部のみ</w:t>
            </w:r>
          </w:p>
        </w:tc>
      </w:tr>
      <w:tr w:rsidR="0071799E" w:rsidRPr="00983223" w:rsidTr="00983223">
        <w:trPr>
          <w:trHeight w:val="522"/>
        </w:trPr>
        <w:tc>
          <w:tcPr>
            <w:tcW w:w="2721" w:type="dxa"/>
            <w:tcBorders>
              <w:top w:val="single" w:sz="4" w:space="0" w:color="000000"/>
              <w:left w:val="single" w:sz="4" w:space="0" w:color="auto"/>
              <w:bottom w:val="single" w:sz="4" w:space="0" w:color="000000"/>
              <w:right w:val="single" w:sz="4" w:space="0" w:color="000000"/>
            </w:tcBorders>
            <w:tcMar>
              <w:left w:w="49" w:type="dxa"/>
              <w:right w:w="49" w:type="dxa"/>
            </w:tcMar>
          </w:tcPr>
          <w:p w:rsidR="0071799E" w:rsidRPr="002F6A7C" w:rsidRDefault="0071799E" w:rsidP="00CD158D">
            <w:pPr>
              <w:rPr>
                <w:rFonts w:asciiTheme="minorEastAsia" w:hAnsiTheme="minorEastAsia" w:cs="Times New Roman"/>
                <w:color w:val="000000" w:themeColor="text1"/>
              </w:rPr>
            </w:pPr>
          </w:p>
        </w:tc>
        <w:tc>
          <w:tcPr>
            <w:tcW w:w="326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799E" w:rsidRPr="002F6A7C" w:rsidRDefault="0071799E" w:rsidP="00CD158D">
            <w:pPr>
              <w:rPr>
                <w:rFonts w:asciiTheme="minorEastAsia" w:hAnsiTheme="minorEastAsia"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1799E" w:rsidRDefault="0071799E" w:rsidP="0098322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全部 ・ 第　 　　部のみ</w:t>
            </w:r>
          </w:p>
        </w:tc>
      </w:tr>
      <w:tr w:rsidR="00CD158D" w:rsidRPr="002F6A7C" w:rsidTr="00983223">
        <w:trPr>
          <w:trHeight w:val="504"/>
        </w:trPr>
        <w:tc>
          <w:tcPr>
            <w:tcW w:w="2721" w:type="dxa"/>
            <w:tcBorders>
              <w:top w:val="single" w:sz="4" w:space="0" w:color="000000"/>
              <w:left w:val="single" w:sz="4" w:space="0" w:color="auto"/>
              <w:bottom w:val="single" w:sz="4" w:space="0" w:color="000000"/>
              <w:right w:val="single" w:sz="4" w:space="0" w:color="000000"/>
            </w:tcBorders>
            <w:tcMar>
              <w:left w:w="49" w:type="dxa"/>
              <w:right w:w="49" w:type="dxa"/>
            </w:tcMar>
          </w:tcPr>
          <w:p w:rsidR="00CD158D" w:rsidRPr="002F6A7C" w:rsidRDefault="00CD158D" w:rsidP="00CD158D">
            <w:pPr>
              <w:rPr>
                <w:rFonts w:asciiTheme="minorEastAsia" w:hAnsiTheme="minorEastAsia" w:cs="Times New Roman"/>
                <w:color w:val="000000" w:themeColor="text1"/>
              </w:rPr>
            </w:pPr>
          </w:p>
        </w:tc>
        <w:tc>
          <w:tcPr>
            <w:tcW w:w="326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D158D" w:rsidRPr="002F6A7C" w:rsidRDefault="00CD158D" w:rsidP="00CD158D">
            <w:pPr>
              <w:rPr>
                <w:rFonts w:asciiTheme="minorEastAsia" w:hAnsiTheme="minorEastAsia" w:cs="Times New Roman"/>
                <w:color w:val="000000" w:themeColor="text1"/>
              </w:rPr>
            </w:pPr>
          </w:p>
        </w:tc>
        <w:tc>
          <w:tcPr>
            <w:tcW w:w="29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D158D" w:rsidRPr="00983223" w:rsidRDefault="002A73FF" w:rsidP="0098322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全部 ・ 第　 　　部のみ</w:t>
            </w:r>
          </w:p>
        </w:tc>
      </w:tr>
      <w:tr w:rsidR="00CD158D" w:rsidRPr="002F6A7C" w:rsidTr="00983223">
        <w:trPr>
          <w:trHeight w:val="504"/>
        </w:trPr>
        <w:tc>
          <w:tcPr>
            <w:tcW w:w="2721" w:type="dxa"/>
            <w:tcBorders>
              <w:top w:val="single" w:sz="4" w:space="0" w:color="000000"/>
              <w:left w:val="single" w:sz="4" w:space="0" w:color="auto"/>
              <w:bottom w:val="single" w:sz="12" w:space="0" w:color="auto"/>
              <w:right w:val="single" w:sz="4" w:space="0" w:color="000000"/>
            </w:tcBorders>
            <w:tcMar>
              <w:left w:w="49" w:type="dxa"/>
              <w:right w:w="49" w:type="dxa"/>
            </w:tcMar>
          </w:tcPr>
          <w:p w:rsidR="00CD158D" w:rsidRPr="002F6A7C" w:rsidRDefault="00CD158D" w:rsidP="00CD158D">
            <w:pPr>
              <w:rPr>
                <w:rFonts w:asciiTheme="minorEastAsia" w:hAnsiTheme="minorEastAsia" w:cs="Times New Roman"/>
                <w:color w:val="000000" w:themeColor="text1"/>
              </w:rPr>
            </w:pPr>
          </w:p>
        </w:tc>
        <w:tc>
          <w:tcPr>
            <w:tcW w:w="3261" w:type="dxa"/>
            <w:gridSpan w:val="2"/>
            <w:tcBorders>
              <w:top w:val="single" w:sz="4" w:space="0" w:color="000000"/>
              <w:left w:val="single" w:sz="4" w:space="0" w:color="000000"/>
              <w:bottom w:val="single" w:sz="12" w:space="0" w:color="auto"/>
              <w:right w:val="single" w:sz="4" w:space="0" w:color="000000"/>
            </w:tcBorders>
            <w:tcMar>
              <w:left w:w="49" w:type="dxa"/>
              <w:right w:w="49" w:type="dxa"/>
            </w:tcMar>
          </w:tcPr>
          <w:p w:rsidR="00CD158D" w:rsidRPr="002F6A7C" w:rsidRDefault="00CD158D" w:rsidP="00CD158D">
            <w:pPr>
              <w:rPr>
                <w:rFonts w:asciiTheme="minorEastAsia" w:hAnsiTheme="minorEastAsia" w:cs="Times New Roman"/>
                <w:color w:val="000000" w:themeColor="text1"/>
              </w:rPr>
            </w:pPr>
          </w:p>
        </w:tc>
        <w:tc>
          <w:tcPr>
            <w:tcW w:w="2976" w:type="dxa"/>
            <w:tcBorders>
              <w:top w:val="single" w:sz="4" w:space="0" w:color="000000"/>
              <w:left w:val="single" w:sz="4" w:space="0" w:color="000000"/>
              <w:bottom w:val="single" w:sz="12" w:space="0" w:color="auto"/>
              <w:right w:val="single" w:sz="4" w:space="0" w:color="auto"/>
            </w:tcBorders>
            <w:tcMar>
              <w:left w:w="49" w:type="dxa"/>
              <w:right w:w="49" w:type="dxa"/>
            </w:tcMar>
            <w:vAlign w:val="center"/>
          </w:tcPr>
          <w:p w:rsidR="00CD158D" w:rsidRPr="002F6A7C" w:rsidRDefault="002A73FF" w:rsidP="00983223">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全部 ・ 第　 　　部のみ</w:t>
            </w:r>
          </w:p>
        </w:tc>
      </w:tr>
      <w:tr w:rsidR="00564302" w:rsidRPr="002F6A7C" w:rsidTr="00564302">
        <w:trPr>
          <w:trHeight w:val="504"/>
        </w:trPr>
        <w:tc>
          <w:tcPr>
            <w:tcW w:w="8958" w:type="dxa"/>
            <w:gridSpan w:val="4"/>
            <w:tcBorders>
              <w:top w:val="single" w:sz="4" w:space="0" w:color="000000"/>
              <w:left w:val="single" w:sz="12" w:space="0" w:color="auto"/>
              <w:bottom w:val="single" w:sz="8" w:space="0" w:color="auto"/>
              <w:right w:val="single" w:sz="12" w:space="0" w:color="auto"/>
            </w:tcBorders>
            <w:tcMar>
              <w:left w:w="49" w:type="dxa"/>
              <w:right w:w="49" w:type="dxa"/>
            </w:tcMar>
            <w:vAlign w:val="center"/>
          </w:tcPr>
          <w:p w:rsidR="00564302" w:rsidRPr="002F6A7C" w:rsidRDefault="00564302" w:rsidP="00564302">
            <w:pPr>
              <w:ind w:firstLineChars="250" w:firstLine="490"/>
              <w:rPr>
                <w:rFonts w:asciiTheme="minorEastAsia" w:hAnsiTheme="minorEastAsia" w:cs="Times New Roman"/>
                <w:color w:val="000000" w:themeColor="text1"/>
              </w:rPr>
            </w:pPr>
            <w:r w:rsidRPr="000D5A0D">
              <w:rPr>
                <w:rFonts w:asciiTheme="minorEastAsia" w:hAnsiTheme="minorEastAsia" w:cs="Times New Roman" w:hint="eastAsia"/>
                <w:b/>
                <w:color w:val="000000" w:themeColor="text1"/>
                <w:sz w:val="20"/>
              </w:rPr>
              <w:t>微生物検査技術スキルアップセミナー＆ワークショップのお知らせメールの配信を希望する</w:t>
            </w:r>
            <w:r>
              <w:rPr>
                <w:rFonts w:asciiTheme="minorEastAsia" w:hAnsiTheme="minorEastAsia" w:cs="Times New Roman"/>
                <w:noProof/>
                <w:color w:val="000000" w:themeColor="text1"/>
              </w:rPr>
              <mc:AlternateContent>
                <mc:Choice Requires="wps">
                  <w:drawing>
                    <wp:anchor distT="0" distB="0" distL="114300" distR="114300" simplePos="0" relativeHeight="251671552" behindDoc="0" locked="0" layoutInCell="1" allowOverlap="1" wp14:anchorId="157718D7" wp14:editId="1500BFD5">
                      <wp:simplePos x="0" y="0"/>
                      <wp:positionH relativeFrom="column">
                        <wp:posOffset>29210</wp:posOffset>
                      </wp:positionH>
                      <wp:positionV relativeFrom="paragraph">
                        <wp:posOffset>-5715</wp:posOffset>
                      </wp:positionV>
                      <wp:extent cx="215900" cy="21590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215900" cy="215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DA5D5" id="正方形/長方形 3" o:spid="_x0000_s1026" style="position:absolute;left:0;text-align:left;margin-left:2.3pt;margin-top:-.45pt;width:17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" fillcolor="white [3201]" strokecolor="black [3200]" strokeweight="1pt"/>
                  </w:pict>
                </mc:Fallback>
              </mc:AlternateContent>
            </w:r>
          </w:p>
        </w:tc>
      </w:tr>
      <w:tr w:rsidR="00564302" w:rsidRPr="002F6A7C" w:rsidTr="002A73FF">
        <w:trPr>
          <w:trHeight w:val="504"/>
        </w:trPr>
        <w:tc>
          <w:tcPr>
            <w:tcW w:w="8958" w:type="dxa"/>
            <w:gridSpan w:val="4"/>
            <w:tcBorders>
              <w:top w:val="single" w:sz="8" w:space="0" w:color="auto"/>
              <w:left w:val="single" w:sz="12" w:space="0" w:color="auto"/>
              <w:bottom w:val="single" w:sz="12" w:space="0" w:color="auto"/>
              <w:right w:val="single" w:sz="12" w:space="0" w:color="auto"/>
            </w:tcBorders>
            <w:tcMar>
              <w:left w:w="49" w:type="dxa"/>
              <w:right w:w="49" w:type="dxa"/>
            </w:tcMar>
            <w:vAlign w:val="center"/>
          </w:tcPr>
          <w:p w:rsidR="00564302" w:rsidRPr="002F6A7C" w:rsidRDefault="00564302" w:rsidP="00564302">
            <w:pPr>
              <w:ind w:firstLineChars="250" w:firstLine="525"/>
              <w:rPr>
                <w:rFonts w:asciiTheme="minorEastAsia" w:hAnsiTheme="minorEastAsia" w:cs="Times New Roman"/>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673600" behindDoc="0" locked="0" layoutInCell="1" allowOverlap="1" wp14:anchorId="06B21BF1" wp14:editId="79E69C80">
                      <wp:simplePos x="0" y="0"/>
                      <wp:positionH relativeFrom="column">
                        <wp:posOffset>36830</wp:posOffset>
                      </wp:positionH>
                      <wp:positionV relativeFrom="paragraph">
                        <wp:posOffset>-5715</wp:posOffset>
                      </wp:positionV>
                      <wp:extent cx="215900" cy="21590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215900" cy="215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F5EC6" id="正方形/長方形 4" o:spid="_x0000_s1026" style="position:absolute;left:0;text-align:left;margin-left:2.9pt;margin-top:-.45pt;width:17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" fillcolor="white [3201]" strokecolor="black [3200]" strokeweight="1pt"/>
                  </w:pict>
                </mc:Fallback>
              </mc:AlternateContent>
            </w:r>
            <w:r>
              <w:rPr>
                <w:rFonts w:asciiTheme="minorEastAsia" w:hAnsiTheme="minorEastAsia" w:cs="Times New Roman" w:hint="eastAsia"/>
                <w:b/>
                <w:color w:val="000000" w:themeColor="text1"/>
                <w:sz w:val="20"/>
              </w:rPr>
              <w:t>希望しない／（すでに</w:t>
            </w:r>
            <w:r w:rsidRPr="00932FE2">
              <w:rPr>
                <w:rFonts w:asciiTheme="minorEastAsia" w:hAnsiTheme="minorEastAsia" w:cs="Times New Roman" w:hint="eastAsia"/>
                <w:b/>
                <w:color w:val="000000" w:themeColor="text1"/>
                <w:sz w:val="20"/>
              </w:rPr>
              <w:t>登録済みの方</w:t>
            </w:r>
            <w:r>
              <w:rPr>
                <w:rFonts w:asciiTheme="minorEastAsia" w:hAnsiTheme="minorEastAsia" w:cs="Times New Roman" w:hint="eastAsia"/>
                <w:b/>
                <w:color w:val="000000" w:themeColor="text1"/>
                <w:sz w:val="20"/>
              </w:rPr>
              <w:t>）</w:t>
            </w:r>
            <w:r w:rsidRPr="00932FE2">
              <w:rPr>
                <w:rFonts w:asciiTheme="minorEastAsia" w:hAnsiTheme="minorEastAsia" w:cs="Times New Roman" w:hint="eastAsia"/>
                <w:b/>
                <w:color w:val="000000" w:themeColor="text1"/>
                <w:sz w:val="20"/>
              </w:rPr>
              <w:t>お知らせメール配信の登録を解除する</w:t>
            </w:r>
          </w:p>
        </w:tc>
      </w:tr>
    </w:tbl>
    <w:p w:rsidR="00CC787E" w:rsidRPr="00B32E59" w:rsidRDefault="00CD158D" w:rsidP="0071799E">
      <w:pPr>
        <w:spacing w:line="220" w:lineRule="exact"/>
        <w:ind w:leftChars="67" w:left="141" w:firstLineChars="71" w:firstLine="142"/>
        <w:rPr>
          <w:rFonts w:asciiTheme="minorEastAsia" w:hAnsiTheme="minorEastAsia" w:cs="Times New Roman"/>
          <w:color w:val="000000" w:themeColor="text1"/>
          <w:sz w:val="20"/>
        </w:rPr>
      </w:pPr>
      <w:r w:rsidRPr="00B32E59">
        <w:rPr>
          <w:rFonts w:asciiTheme="minorEastAsia" w:hAnsiTheme="minorEastAsia" w:cs="Times New Roman" w:hint="eastAsia"/>
          <w:color w:val="000000" w:themeColor="text1"/>
          <w:sz w:val="20"/>
        </w:rPr>
        <w:t>※</w:t>
      </w:r>
      <w:r w:rsidR="00170BA1" w:rsidRPr="00B32E59">
        <w:rPr>
          <w:rFonts w:asciiTheme="minorEastAsia" w:hAnsiTheme="minorEastAsia" w:cs="Times New Roman" w:hint="eastAsia"/>
          <w:color w:val="000000" w:themeColor="text1"/>
          <w:sz w:val="20"/>
        </w:rPr>
        <w:t>急な予定変更等のご連絡のために</w:t>
      </w:r>
      <w:r w:rsidRPr="00B32E59">
        <w:rPr>
          <w:rFonts w:asciiTheme="minorEastAsia" w:hAnsiTheme="minorEastAsia" w:cs="Times New Roman" w:hint="eastAsia"/>
          <w:color w:val="000000" w:themeColor="text1"/>
          <w:sz w:val="20"/>
        </w:rPr>
        <w:t>申込代表者の</w:t>
      </w:r>
      <w:r w:rsidR="00170BA1" w:rsidRPr="00B32E59">
        <w:rPr>
          <w:rFonts w:asciiTheme="minorEastAsia" w:hAnsiTheme="minorEastAsia" w:cs="Times New Roman" w:hint="eastAsia"/>
          <w:color w:val="000000" w:themeColor="text1"/>
          <w:sz w:val="20"/>
        </w:rPr>
        <w:t>メールアドレスを</w:t>
      </w:r>
      <w:r w:rsidRPr="00B32E59">
        <w:rPr>
          <w:rFonts w:asciiTheme="minorEastAsia" w:hAnsiTheme="minorEastAsia" w:cs="Times New Roman" w:hint="eastAsia"/>
          <w:color w:val="000000" w:themeColor="text1"/>
          <w:sz w:val="20"/>
        </w:rPr>
        <w:t>ご</w:t>
      </w:r>
      <w:r w:rsidR="00170BA1" w:rsidRPr="00B32E59">
        <w:rPr>
          <w:rFonts w:asciiTheme="minorEastAsia" w:hAnsiTheme="minorEastAsia" w:cs="Times New Roman" w:hint="eastAsia"/>
          <w:color w:val="000000" w:themeColor="text1"/>
          <w:sz w:val="20"/>
        </w:rPr>
        <w:t>記入ください。</w:t>
      </w:r>
    </w:p>
    <w:p w:rsidR="00CC787E" w:rsidRPr="00B32E59" w:rsidRDefault="00CC787E" w:rsidP="0071799E">
      <w:pPr>
        <w:spacing w:line="220" w:lineRule="exact"/>
        <w:ind w:leftChars="67" w:left="141" w:firstLineChars="71" w:firstLine="142"/>
        <w:rPr>
          <w:rFonts w:asciiTheme="minorEastAsia" w:hAnsiTheme="minorEastAsia" w:cs="Times New Roman"/>
          <w:color w:val="000000" w:themeColor="text1"/>
          <w:sz w:val="20"/>
        </w:rPr>
      </w:pPr>
      <w:r w:rsidRPr="00B32E59">
        <w:rPr>
          <w:rFonts w:asciiTheme="minorEastAsia" w:hAnsiTheme="minorEastAsia" w:cs="Times New Roman" w:hint="eastAsia"/>
          <w:color w:val="000000" w:themeColor="text1"/>
          <w:sz w:val="20"/>
        </w:rPr>
        <w:t>※引き続き、微生物検査技術に関するセミナーやワークショップの開催を予定しております。</w:t>
      </w:r>
    </w:p>
    <w:p w:rsidR="00B17D60" w:rsidRDefault="00CC787E" w:rsidP="0071799E">
      <w:pPr>
        <w:spacing w:line="220" w:lineRule="exact"/>
        <w:ind w:leftChars="67" w:left="141" w:firstLineChars="71" w:firstLine="142"/>
        <w:rPr>
          <w:rFonts w:asciiTheme="minorEastAsia" w:hAnsiTheme="minorEastAsia" w:cs="Times New Roman"/>
          <w:color w:val="000000" w:themeColor="text1"/>
          <w:sz w:val="20"/>
        </w:rPr>
      </w:pPr>
      <w:r w:rsidRPr="00B32E59">
        <w:rPr>
          <w:rFonts w:asciiTheme="minorEastAsia" w:hAnsiTheme="minorEastAsia" w:cs="Times New Roman" w:hint="eastAsia"/>
          <w:color w:val="000000" w:themeColor="text1"/>
          <w:sz w:val="20"/>
        </w:rPr>
        <w:t xml:space="preserve">　</w:t>
      </w:r>
      <w:r w:rsidR="009627AA" w:rsidRPr="00B32E59">
        <w:rPr>
          <w:rFonts w:asciiTheme="minorEastAsia" w:hAnsiTheme="minorEastAsia" w:cs="Times New Roman" w:hint="eastAsia"/>
          <w:color w:val="000000" w:themeColor="text1"/>
          <w:sz w:val="20"/>
        </w:rPr>
        <w:t>ご</w:t>
      </w:r>
      <w:r w:rsidRPr="00B32E59">
        <w:rPr>
          <w:rFonts w:asciiTheme="minorEastAsia" w:hAnsiTheme="minorEastAsia" w:cs="Times New Roman" w:hint="eastAsia"/>
          <w:color w:val="000000" w:themeColor="text1"/>
          <w:sz w:val="20"/>
        </w:rPr>
        <w:t>案内を希望される方はメールアドレスご記入の上、</w:t>
      </w:r>
      <w:r w:rsidR="009627AA" w:rsidRPr="00B32E59">
        <w:rPr>
          <w:rFonts w:ascii="Segoe UI Emoji" w:hAnsi="Segoe UI Emoji" w:cs="Segoe UI Emoji" w:hint="eastAsia"/>
          <w:color w:val="000000" w:themeColor="text1"/>
          <w:sz w:val="20"/>
        </w:rPr>
        <w:t>チェック☑をお願いします</w:t>
      </w:r>
      <w:r w:rsidRPr="00B32E59">
        <w:rPr>
          <w:rFonts w:asciiTheme="minorEastAsia" w:hAnsiTheme="minorEastAsia" w:cs="Times New Roman" w:hint="eastAsia"/>
          <w:color w:val="000000" w:themeColor="text1"/>
          <w:sz w:val="20"/>
        </w:rPr>
        <w:t>。</w:t>
      </w:r>
    </w:p>
    <w:p w:rsidR="002A73FF" w:rsidRDefault="002A73FF" w:rsidP="0071799E">
      <w:pPr>
        <w:spacing w:line="240" w:lineRule="exact"/>
        <w:ind w:leftChars="67" w:left="141" w:firstLineChars="71" w:firstLine="149"/>
        <w:rPr>
          <w:rFonts w:asciiTheme="minorEastAsia" w:hAnsiTheme="minorEastAsia" w:cs="Times New Roman"/>
          <w:color w:val="000000" w:themeColor="text1"/>
        </w:rPr>
      </w:pPr>
      <w:r>
        <w:rPr>
          <w:rFonts w:asciiTheme="minorEastAsia" w:hAnsiTheme="minorEastAsia" w:cs="Times New Roman" w:hint="eastAsia"/>
          <w:color w:val="000000" w:themeColor="text1"/>
        </w:rPr>
        <w:t>※本研修の内容の一部を予告なく変更させていただく場合があります。最新情報については</w:t>
      </w:r>
    </w:p>
    <w:p w:rsidR="002A73FF" w:rsidRDefault="002A73FF" w:rsidP="0071799E">
      <w:pPr>
        <w:spacing w:line="240" w:lineRule="exact"/>
        <w:ind w:leftChars="67" w:left="141" w:firstLineChars="171" w:firstLine="359"/>
        <w:rPr>
          <w:rFonts w:asciiTheme="minorEastAsia" w:hAnsiTheme="minorEastAsia" w:cs="Times New Roman"/>
          <w:color w:val="000000" w:themeColor="text1"/>
        </w:rPr>
      </w:pPr>
      <w:r>
        <w:rPr>
          <w:rFonts w:asciiTheme="minorEastAsia" w:hAnsiTheme="minorEastAsia" w:cs="Times New Roman" w:hint="eastAsia"/>
          <w:color w:val="000000" w:themeColor="text1"/>
        </w:rPr>
        <w:t>弊所ＨＰをご確認ください。</w:t>
      </w:r>
    </w:p>
    <w:p w:rsidR="002A73FF" w:rsidRPr="002A73FF" w:rsidRDefault="002A73FF" w:rsidP="0071799E">
      <w:pPr>
        <w:spacing w:line="300" w:lineRule="exact"/>
        <w:ind w:leftChars="67" w:left="141" w:firstLineChars="71" w:firstLine="142"/>
        <w:rPr>
          <w:rFonts w:asciiTheme="minorEastAsia" w:hAnsiTheme="minorEastAsia" w:cs="Times New Roman"/>
          <w:color w:val="000000" w:themeColor="text1"/>
          <w:sz w:val="20"/>
        </w:rPr>
      </w:pPr>
      <w:r>
        <w:rPr>
          <w:rFonts w:asciiTheme="minorEastAsia" w:hAnsiTheme="minorEastAsia" w:cs="Times New Roman" w:hint="eastAsia"/>
          <w:color w:val="000000" w:themeColor="text1"/>
          <w:sz w:val="20"/>
        </w:rPr>
        <w:t>※</w:t>
      </w:r>
      <w:r w:rsidR="0071799E">
        <w:rPr>
          <w:rFonts w:asciiTheme="minorEastAsia" w:hAnsiTheme="minorEastAsia" w:cs="Times New Roman" w:hint="eastAsia"/>
          <w:color w:val="000000" w:themeColor="text1"/>
          <w:sz w:val="20"/>
        </w:rPr>
        <w:t>昼食は各自ご準備ください。</w:t>
      </w:r>
      <w:r>
        <w:rPr>
          <w:rFonts w:asciiTheme="minorEastAsia" w:hAnsiTheme="minorEastAsia" w:cs="Times New Roman" w:hint="eastAsia"/>
          <w:color w:val="000000" w:themeColor="text1"/>
          <w:sz w:val="20"/>
        </w:rPr>
        <w:t>館内で飲食は可能ですが、ゴミは各自お持ち帰りください。</w:t>
      </w:r>
    </w:p>
    <w:sectPr w:rsidR="002A73FF" w:rsidRPr="002A73FF" w:rsidSect="00B17D60">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990" w:rsidRDefault="00206990" w:rsidP="00A32D17">
      <w:r>
        <w:separator/>
      </w:r>
    </w:p>
  </w:endnote>
  <w:endnote w:type="continuationSeparator" w:id="0">
    <w:p w:rsidR="00206990" w:rsidRDefault="00206990" w:rsidP="00A3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990" w:rsidRDefault="00206990" w:rsidP="00A32D17">
      <w:r>
        <w:separator/>
      </w:r>
    </w:p>
  </w:footnote>
  <w:footnote w:type="continuationSeparator" w:id="0">
    <w:p w:rsidR="00206990" w:rsidRDefault="00206990" w:rsidP="00A32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50"/>
    <w:rsid w:val="00014D4C"/>
    <w:rsid w:val="0003792F"/>
    <w:rsid w:val="00075BC2"/>
    <w:rsid w:val="0009040A"/>
    <w:rsid w:val="000B1D0D"/>
    <w:rsid w:val="000D1607"/>
    <w:rsid w:val="000D5A0D"/>
    <w:rsid w:val="0014495E"/>
    <w:rsid w:val="00155BCB"/>
    <w:rsid w:val="00160BE1"/>
    <w:rsid w:val="00170BA1"/>
    <w:rsid w:val="00172AB2"/>
    <w:rsid w:val="001C5176"/>
    <w:rsid w:val="001F3C6D"/>
    <w:rsid w:val="001F7137"/>
    <w:rsid w:val="00206990"/>
    <w:rsid w:val="0022738E"/>
    <w:rsid w:val="00232671"/>
    <w:rsid w:val="00232CA8"/>
    <w:rsid w:val="00241174"/>
    <w:rsid w:val="00267958"/>
    <w:rsid w:val="0028058F"/>
    <w:rsid w:val="002A40D3"/>
    <w:rsid w:val="002A73FF"/>
    <w:rsid w:val="002B0579"/>
    <w:rsid w:val="002B4F34"/>
    <w:rsid w:val="002C48B7"/>
    <w:rsid w:val="002D584F"/>
    <w:rsid w:val="002F6A7C"/>
    <w:rsid w:val="00301F21"/>
    <w:rsid w:val="003337C4"/>
    <w:rsid w:val="00342E72"/>
    <w:rsid w:val="003547DD"/>
    <w:rsid w:val="00394246"/>
    <w:rsid w:val="00397FFC"/>
    <w:rsid w:val="003A087E"/>
    <w:rsid w:val="003C13CF"/>
    <w:rsid w:val="00401BAE"/>
    <w:rsid w:val="00422BF2"/>
    <w:rsid w:val="004977CE"/>
    <w:rsid w:val="004A2F37"/>
    <w:rsid w:val="004C16B2"/>
    <w:rsid w:val="004F061F"/>
    <w:rsid w:val="00500CBE"/>
    <w:rsid w:val="0054423B"/>
    <w:rsid w:val="00564302"/>
    <w:rsid w:val="00586D41"/>
    <w:rsid w:val="005875C9"/>
    <w:rsid w:val="005C21AD"/>
    <w:rsid w:val="006349ED"/>
    <w:rsid w:val="00657252"/>
    <w:rsid w:val="0071799E"/>
    <w:rsid w:val="00725EC2"/>
    <w:rsid w:val="00727381"/>
    <w:rsid w:val="007600FB"/>
    <w:rsid w:val="007618B8"/>
    <w:rsid w:val="00763D4F"/>
    <w:rsid w:val="007766D3"/>
    <w:rsid w:val="00780650"/>
    <w:rsid w:val="00785150"/>
    <w:rsid w:val="007B0DBF"/>
    <w:rsid w:val="00840B42"/>
    <w:rsid w:val="00843F8A"/>
    <w:rsid w:val="008A5A71"/>
    <w:rsid w:val="008E4522"/>
    <w:rsid w:val="008F15F7"/>
    <w:rsid w:val="00900316"/>
    <w:rsid w:val="009248B7"/>
    <w:rsid w:val="00927334"/>
    <w:rsid w:val="00932F5F"/>
    <w:rsid w:val="00932FE2"/>
    <w:rsid w:val="009377B0"/>
    <w:rsid w:val="009627AA"/>
    <w:rsid w:val="00983223"/>
    <w:rsid w:val="009A6A12"/>
    <w:rsid w:val="009B4890"/>
    <w:rsid w:val="009C3F09"/>
    <w:rsid w:val="00A05BA0"/>
    <w:rsid w:val="00A21443"/>
    <w:rsid w:val="00A32D17"/>
    <w:rsid w:val="00A64C0E"/>
    <w:rsid w:val="00A80560"/>
    <w:rsid w:val="00A85492"/>
    <w:rsid w:val="00AA2663"/>
    <w:rsid w:val="00AC3300"/>
    <w:rsid w:val="00AD078A"/>
    <w:rsid w:val="00AD10F8"/>
    <w:rsid w:val="00AF0C7B"/>
    <w:rsid w:val="00AF5650"/>
    <w:rsid w:val="00B17D60"/>
    <w:rsid w:val="00B32E59"/>
    <w:rsid w:val="00B3793B"/>
    <w:rsid w:val="00B450EE"/>
    <w:rsid w:val="00B6737E"/>
    <w:rsid w:val="00B826E7"/>
    <w:rsid w:val="00B86632"/>
    <w:rsid w:val="00BE36DD"/>
    <w:rsid w:val="00C3640D"/>
    <w:rsid w:val="00C37D83"/>
    <w:rsid w:val="00C65207"/>
    <w:rsid w:val="00C66112"/>
    <w:rsid w:val="00C82578"/>
    <w:rsid w:val="00CC54B2"/>
    <w:rsid w:val="00CC74CE"/>
    <w:rsid w:val="00CC787E"/>
    <w:rsid w:val="00CD158D"/>
    <w:rsid w:val="00D16950"/>
    <w:rsid w:val="00D214DD"/>
    <w:rsid w:val="00D94663"/>
    <w:rsid w:val="00DB4C48"/>
    <w:rsid w:val="00DC0155"/>
    <w:rsid w:val="00DF3384"/>
    <w:rsid w:val="00E4018B"/>
    <w:rsid w:val="00E54B0B"/>
    <w:rsid w:val="00E90BFA"/>
    <w:rsid w:val="00EB4B42"/>
    <w:rsid w:val="00ED0159"/>
    <w:rsid w:val="00ED4AAD"/>
    <w:rsid w:val="00F21847"/>
    <w:rsid w:val="00F33B19"/>
    <w:rsid w:val="00F41F69"/>
    <w:rsid w:val="00F812B0"/>
    <w:rsid w:val="00FC1EBC"/>
    <w:rsid w:val="00FC5758"/>
    <w:rsid w:val="00FD6DBC"/>
    <w:rsid w:val="00FE1159"/>
    <w:rsid w:val="00FF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8A7BCC"/>
  <w15:chartTrackingRefBased/>
  <w15:docId w15:val="{4E24B549-1EA7-4EFC-BFBF-DD894ACD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D17"/>
    <w:pPr>
      <w:tabs>
        <w:tab w:val="center" w:pos="4252"/>
        <w:tab w:val="right" w:pos="8504"/>
      </w:tabs>
      <w:snapToGrid w:val="0"/>
    </w:pPr>
  </w:style>
  <w:style w:type="character" w:customStyle="1" w:styleId="a4">
    <w:name w:val="ヘッダー (文字)"/>
    <w:basedOn w:val="a0"/>
    <w:link w:val="a3"/>
    <w:uiPriority w:val="99"/>
    <w:rsid w:val="00A32D17"/>
  </w:style>
  <w:style w:type="paragraph" w:styleId="a5">
    <w:name w:val="footer"/>
    <w:basedOn w:val="a"/>
    <w:link w:val="a6"/>
    <w:uiPriority w:val="99"/>
    <w:unhideWhenUsed/>
    <w:rsid w:val="00A32D17"/>
    <w:pPr>
      <w:tabs>
        <w:tab w:val="center" w:pos="4252"/>
        <w:tab w:val="right" w:pos="8504"/>
      </w:tabs>
      <w:snapToGrid w:val="0"/>
    </w:pPr>
  </w:style>
  <w:style w:type="character" w:customStyle="1" w:styleId="a6">
    <w:name w:val="フッター (文字)"/>
    <w:basedOn w:val="a0"/>
    <w:link w:val="a5"/>
    <w:uiPriority w:val="99"/>
    <w:rsid w:val="00A32D17"/>
  </w:style>
  <w:style w:type="character" w:styleId="a7">
    <w:name w:val="Hyperlink"/>
    <w:basedOn w:val="a0"/>
    <w:uiPriority w:val="99"/>
    <w:unhideWhenUsed/>
    <w:rsid w:val="00A32D17"/>
    <w:rPr>
      <w:color w:val="0563C1"/>
      <w:u w:val="single"/>
    </w:rPr>
  </w:style>
  <w:style w:type="table" w:styleId="a8">
    <w:name w:val="Table Grid"/>
    <w:basedOn w:val="a1"/>
    <w:uiPriority w:val="39"/>
    <w:rsid w:val="00A32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090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563372">
      <w:bodyDiv w:val="1"/>
      <w:marLeft w:val="0"/>
      <w:marRight w:val="0"/>
      <w:marTop w:val="0"/>
      <w:marBottom w:val="0"/>
      <w:divBdr>
        <w:top w:val="none" w:sz="0" w:space="0" w:color="auto"/>
        <w:left w:val="none" w:sz="0" w:space="0" w:color="auto"/>
        <w:bottom w:val="none" w:sz="0" w:space="0" w:color="auto"/>
        <w:right w:val="none" w:sz="0" w:space="0" w:color="auto"/>
      </w:divBdr>
    </w:div>
    <w:div w:id="701789274">
      <w:bodyDiv w:val="1"/>
      <w:marLeft w:val="0"/>
      <w:marRight w:val="0"/>
      <w:marTop w:val="0"/>
      <w:marBottom w:val="0"/>
      <w:divBdr>
        <w:top w:val="none" w:sz="0" w:space="0" w:color="auto"/>
        <w:left w:val="none" w:sz="0" w:space="0" w:color="auto"/>
        <w:bottom w:val="none" w:sz="0" w:space="0" w:color="auto"/>
        <w:right w:val="none" w:sz="0" w:space="0" w:color="auto"/>
      </w:divBdr>
    </w:div>
    <w:div w:id="1019500975">
      <w:bodyDiv w:val="1"/>
      <w:marLeft w:val="0"/>
      <w:marRight w:val="0"/>
      <w:marTop w:val="0"/>
      <w:marBottom w:val="0"/>
      <w:divBdr>
        <w:top w:val="none" w:sz="0" w:space="0" w:color="auto"/>
        <w:left w:val="none" w:sz="0" w:space="0" w:color="auto"/>
        <w:bottom w:val="none" w:sz="0" w:space="0" w:color="auto"/>
        <w:right w:val="none" w:sz="0" w:space="0" w:color="auto"/>
      </w:divBdr>
    </w:div>
    <w:div w:id="208549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s://ttzk.graffer.jp/pref-oita/smart-apply/apply-procedure-alias/FoodMicroBiologyCourseAndTraining-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Administrator</cp:lastModifiedBy>
  <cp:revision>9</cp:revision>
  <cp:lastPrinted>2023-06-01T00:02:00Z</cp:lastPrinted>
  <dcterms:created xsi:type="dcterms:W3CDTF">2024-03-27T03:12:00Z</dcterms:created>
  <dcterms:modified xsi:type="dcterms:W3CDTF">2025-04-01T07:00:00Z</dcterms:modified>
</cp:coreProperties>
</file>